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5EE" w:rsidRDefault="008D4D5D" w:rsidP="007835EE">
      <w:pPr>
        <w:spacing w:line="360" w:lineRule="auto"/>
        <w:contextualSpacing/>
        <w:jc w:val="center"/>
        <w:textAlignment w:val="center"/>
        <w:rPr>
          <w:b/>
          <w:sz w:val="32"/>
          <w:szCs w:val="24"/>
        </w:rPr>
      </w:pPr>
      <w:r w:rsidRPr="00E372B2">
        <w:rPr>
          <w:rFonts w:hint="eastAsia"/>
          <w:b/>
          <w:noProof/>
          <w:sz w:val="32"/>
          <w:szCs w:val="24"/>
        </w:rPr>
        <w:drawing>
          <wp:anchor distT="0" distB="0" distL="114300" distR="114300" simplePos="0" relativeHeight="251658240" behindDoc="0" locked="0" layoutInCell="1" allowOverlap="1">
            <wp:simplePos x="0" y="0"/>
            <wp:positionH relativeFrom="page">
              <wp:posOffset>11569700</wp:posOffset>
            </wp:positionH>
            <wp:positionV relativeFrom="topMargin">
              <wp:posOffset>12141200</wp:posOffset>
            </wp:positionV>
            <wp:extent cx="381000" cy="469900"/>
            <wp:effectExtent l="0" t="0" r="0" b="0"/>
            <wp:wrapNone/>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51627" name=""/>
                    <pic:cNvPicPr>
                      <a:picLocks noChangeAspect="1"/>
                    </pic:cNvPicPr>
                  </pic:nvPicPr>
                  <pic:blipFill>
                    <a:blip r:embed="rId9"/>
                    <a:stretch>
                      <a:fillRect/>
                    </a:stretch>
                  </pic:blipFill>
                  <pic:spPr>
                    <a:xfrm>
                      <a:off x="0" y="0"/>
                      <a:ext cx="381000" cy="469900"/>
                    </a:xfrm>
                    <a:prstGeom prst="rect">
                      <a:avLst/>
                    </a:prstGeom>
                  </pic:spPr>
                </pic:pic>
              </a:graphicData>
            </a:graphic>
          </wp:anchor>
        </w:drawing>
      </w:r>
      <w:r w:rsidRPr="00E372B2">
        <w:rPr>
          <w:rFonts w:hint="eastAsia"/>
          <w:b/>
          <w:sz w:val="32"/>
          <w:szCs w:val="24"/>
        </w:rPr>
        <w:t>备战</w:t>
      </w:r>
      <w:r w:rsidRPr="00E372B2">
        <w:rPr>
          <w:rFonts w:hint="eastAsia"/>
          <w:b/>
          <w:sz w:val="32"/>
          <w:szCs w:val="24"/>
        </w:rPr>
        <w:t>2022</w:t>
      </w:r>
      <w:r w:rsidRPr="00E372B2">
        <w:rPr>
          <w:rFonts w:hint="eastAsia"/>
          <w:b/>
          <w:sz w:val="32"/>
          <w:szCs w:val="24"/>
        </w:rPr>
        <w:t>年高考地理各地市最新模考分类汇编</w:t>
      </w:r>
    </w:p>
    <w:p w:rsidR="006B2219" w:rsidRPr="007835EE" w:rsidRDefault="008D4D5D" w:rsidP="007835EE">
      <w:pPr>
        <w:spacing w:line="360" w:lineRule="auto"/>
        <w:contextualSpacing/>
        <w:jc w:val="center"/>
        <w:textAlignment w:val="center"/>
        <w:rPr>
          <w:b/>
          <w:sz w:val="32"/>
          <w:szCs w:val="24"/>
        </w:rPr>
      </w:pPr>
      <w:r w:rsidRPr="007835EE">
        <w:rPr>
          <w:b/>
          <w:sz w:val="32"/>
          <w:szCs w:val="24"/>
        </w:rPr>
        <w:t xml:space="preserve">09 </w:t>
      </w:r>
      <w:r w:rsidRPr="007835EE">
        <w:rPr>
          <w:b/>
          <w:sz w:val="32"/>
          <w:szCs w:val="24"/>
        </w:rPr>
        <w:t>地质作用（一）</w:t>
      </w:r>
    </w:p>
    <w:p w:rsidR="006B2219" w:rsidRPr="007835EE" w:rsidRDefault="008D4D5D" w:rsidP="007835EE">
      <w:pPr>
        <w:spacing w:line="360" w:lineRule="auto"/>
        <w:jc w:val="left"/>
        <w:textAlignment w:val="center"/>
        <w:rPr>
          <w:b/>
        </w:rPr>
      </w:pPr>
      <w:r w:rsidRPr="007835EE">
        <w:rPr>
          <w:b/>
        </w:rPr>
        <w:t>一、单选题</w:t>
      </w:r>
    </w:p>
    <w:p w:rsidR="006B2219" w:rsidRPr="007835EE" w:rsidRDefault="008D4D5D" w:rsidP="007835EE">
      <w:pPr>
        <w:spacing w:line="360" w:lineRule="auto"/>
        <w:ind w:firstLine="420"/>
        <w:jc w:val="left"/>
        <w:textAlignment w:val="center"/>
        <w:rPr>
          <w:rFonts w:eastAsia="楷体"/>
        </w:rPr>
      </w:pPr>
      <w:r w:rsidRPr="007835EE">
        <w:t>（</w:t>
      </w:r>
      <w:r w:rsidRPr="007835EE">
        <w:t>2022·</w:t>
      </w:r>
      <w:r w:rsidRPr="007835EE">
        <w:t>江苏江苏</w:t>
      </w:r>
      <w:r w:rsidRPr="007835EE">
        <w:t>·</w:t>
      </w:r>
      <w:r w:rsidRPr="007835EE">
        <w:t>二模）</w:t>
      </w:r>
      <w:r w:rsidRPr="007835EE">
        <w:rPr>
          <w:rFonts w:eastAsia="楷体"/>
        </w:rPr>
        <w:t>下图为</w:t>
      </w:r>
      <w:r w:rsidRPr="007835EE">
        <w:rPr>
          <w:rFonts w:eastAsia="楷体"/>
        </w:rPr>
        <w:t>“</w:t>
      </w:r>
      <w:r w:rsidRPr="007835EE">
        <w:rPr>
          <w:rFonts w:eastAsia="楷体"/>
        </w:rPr>
        <w:t>东非裂谷带内某地剖面示意图</w:t>
      </w:r>
      <w:r w:rsidRPr="007835EE">
        <w:rPr>
          <w:rFonts w:eastAsia="楷体"/>
        </w:rPr>
        <w:t>”</w:t>
      </w:r>
      <w:r w:rsidRPr="007835EE">
        <w:rPr>
          <w:rFonts w:eastAsia="楷体"/>
        </w:rPr>
        <w:t>。该地在火山活动期形成巨厚的火山岩，火山活动间歇期以粗碎屑沉积为主。据此完成下面小题。</w:t>
      </w:r>
    </w:p>
    <w:p w:rsidR="006B2219" w:rsidRPr="007835EE" w:rsidRDefault="008D4D5D" w:rsidP="007835EE">
      <w:pPr>
        <w:spacing w:line="360" w:lineRule="auto"/>
        <w:jc w:val="center"/>
        <w:textAlignment w:val="center"/>
        <w:rPr>
          <w:b/>
        </w:rPr>
      </w:pPr>
      <w:r w:rsidRPr="007835EE">
        <w:rPr>
          <w:b/>
          <w:noProof/>
        </w:rPr>
        <w:drawing>
          <wp:inline distT="0" distB="0" distL="114300" distR="114300">
            <wp:extent cx="4476903" cy="3401381"/>
            <wp:effectExtent l="0" t="0" r="0" b="889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51104" name="图片 100001"/>
                    <pic:cNvPicPr>
                      <a:picLocks noChangeAspect="1"/>
                    </pic:cNvPicPr>
                  </pic:nvPicPr>
                  <pic:blipFill>
                    <a:blip r:embed="rId10"/>
                    <a:srcRect t="1899"/>
                    <a:stretch>
                      <a:fillRect/>
                    </a:stretch>
                  </pic:blipFill>
                  <pic:spPr bwMode="auto">
                    <a:xfrm>
                      <a:off x="0" y="0"/>
                      <a:ext cx="4476750" cy="3401265"/>
                    </a:xfrm>
                    <a:prstGeom prst="rect">
                      <a:avLst/>
                    </a:prstGeom>
                    <a:ln>
                      <a:noFill/>
                    </a:ln>
                    <a:extLst>
                      <a:ext uri="{53640926-AAD7-44D8-BBD7-CCE9431645EC}">
                        <a14:shadowObscured xmlns:a14="http://schemas.microsoft.com/office/drawing/2010/main"/>
                      </a:ext>
                    </a:extLst>
                  </pic:spPr>
                </pic:pic>
              </a:graphicData>
            </a:graphic>
          </wp:inline>
        </w:drawing>
      </w:r>
    </w:p>
    <w:p w:rsidR="006B2219" w:rsidRPr="007835EE" w:rsidRDefault="008D4D5D" w:rsidP="007835EE">
      <w:pPr>
        <w:spacing w:line="360" w:lineRule="auto"/>
        <w:jc w:val="left"/>
        <w:textAlignment w:val="center"/>
      </w:pPr>
      <w:r w:rsidRPr="007835EE">
        <w:t>1</w:t>
      </w:r>
      <w:r w:rsidRPr="007835EE">
        <w:t>．中中新统和晚中新统形成的主要岩石类型分别为（</w:t>
      </w:r>
      <w:r w:rsidRPr="007835EE">
        <w:rPr>
          <w:rFonts w:eastAsia="'Times New Roman'"/>
        </w:rPr>
        <w:t>     </w:t>
      </w:r>
      <w:r w:rsidRPr="007835EE">
        <w:t>）</w:t>
      </w:r>
    </w:p>
    <w:p w:rsidR="006B2219" w:rsidRPr="007835EE" w:rsidRDefault="008D4D5D" w:rsidP="007835EE">
      <w:pPr>
        <w:spacing w:line="360" w:lineRule="auto"/>
        <w:jc w:val="left"/>
        <w:textAlignment w:val="center"/>
      </w:pPr>
      <w:r w:rsidRPr="007835EE">
        <w:t>A</w:t>
      </w:r>
      <w:r w:rsidRPr="007835EE">
        <w:t>．花岗岩页岩</w:t>
      </w:r>
      <w:r w:rsidRPr="007835EE">
        <w:tab/>
        <w:t>B</w:t>
      </w:r>
      <w:r w:rsidRPr="007835EE">
        <w:t>．花岗岩石灰岩</w:t>
      </w:r>
      <w:r w:rsidRPr="007835EE">
        <w:tab/>
        <w:t>C</w:t>
      </w:r>
      <w:r w:rsidRPr="007835EE">
        <w:t>．玄武岩砂岩</w:t>
      </w:r>
      <w:r w:rsidRPr="007835EE">
        <w:tab/>
        <w:t>D</w:t>
      </w:r>
      <w:r w:rsidRPr="007835EE">
        <w:t>．玄武岩大理岩</w:t>
      </w:r>
    </w:p>
    <w:p w:rsidR="006B2219" w:rsidRPr="007835EE" w:rsidRDefault="008D4D5D" w:rsidP="007835EE">
      <w:pPr>
        <w:spacing w:line="360" w:lineRule="auto"/>
        <w:jc w:val="left"/>
        <w:textAlignment w:val="center"/>
      </w:pPr>
      <w:r w:rsidRPr="007835EE">
        <w:t>2</w:t>
      </w:r>
      <w:r w:rsidRPr="007835EE">
        <w:t>．上新统早期，凹陷中心发育了深度较大的湖泊，其成因为（</w:t>
      </w:r>
      <w:r w:rsidRPr="007835EE">
        <w:rPr>
          <w:rFonts w:eastAsia="'Times New Roman'"/>
        </w:rPr>
        <w:t>     </w:t>
      </w:r>
      <w:r w:rsidRPr="007835EE">
        <w:t>）</w:t>
      </w:r>
    </w:p>
    <w:p w:rsidR="006B2219" w:rsidRPr="007835EE" w:rsidRDefault="008D4D5D" w:rsidP="007835EE">
      <w:pPr>
        <w:spacing w:line="360" w:lineRule="auto"/>
        <w:jc w:val="left"/>
        <w:textAlignment w:val="center"/>
      </w:pPr>
      <w:r w:rsidRPr="007835EE">
        <w:t>A</w:t>
      </w:r>
      <w:r w:rsidRPr="007835EE">
        <w:t>．河流侧向侵蚀，加宽成湖</w:t>
      </w:r>
      <w:r w:rsidRPr="007835EE">
        <w:tab/>
        <w:t>B</w:t>
      </w:r>
      <w:r w:rsidRPr="007835EE">
        <w:t>．裂谷快速拉张，凹陷成湖</w:t>
      </w:r>
    </w:p>
    <w:p w:rsidR="006B2219" w:rsidRPr="007835EE" w:rsidRDefault="008D4D5D" w:rsidP="007835EE">
      <w:pPr>
        <w:spacing w:line="360" w:lineRule="auto"/>
        <w:jc w:val="left"/>
        <w:textAlignment w:val="center"/>
      </w:pPr>
      <w:r w:rsidRPr="007835EE">
        <w:t>C</w:t>
      </w:r>
      <w:r w:rsidRPr="007835EE">
        <w:t>．湖泊下蚀增加，变深水湖</w:t>
      </w:r>
      <w:r w:rsidRPr="007835EE">
        <w:tab/>
        <w:t>D</w:t>
      </w:r>
      <w:r w:rsidRPr="007835EE">
        <w:t>．岩浆堵塞河道，成堰塞湖</w:t>
      </w:r>
    </w:p>
    <w:p w:rsidR="006B2219" w:rsidRPr="007835EE" w:rsidRDefault="008D4D5D" w:rsidP="007835EE">
      <w:pPr>
        <w:spacing w:line="360" w:lineRule="auto"/>
        <w:jc w:val="left"/>
        <w:textAlignment w:val="center"/>
      </w:pPr>
      <w:r w:rsidRPr="007835EE">
        <w:t>3</w:t>
      </w:r>
      <w:r w:rsidRPr="007835EE">
        <w:t>．该凹陷西侧发育大面积冲积扇，而东侧仅发育三角洲，主要是因为（</w:t>
      </w:r>
      <w:r w:rsidRPr="007835EE">
        <w:rPr>
          <w:rFonts w:eastAsia="'Times New Roman'"/>
        </w:rPr>
        <w:t>     </w:t>
      </w:r>
      <w:r w:rsidRPr="007835EE">
        <w:t>）</w:t>
      </w:r>
    </w:p>
    <w:p w:rsidR="006B2219" w:rsidRPr="007835EE" w:rsidRDefault="008D4D5D" w:rsidP="007835EE">
      <w:pPr>
        <w:spacing w:line="360" w:lineRule="auto"/>
        <w:jc w:val="left"/>
        <w:textAlignment w:val="center"/>
      </w:pPr>
      <w:r w:rsidRPr="007835EE">
        <w:t>A</w:t>
      </w:r>
      <w:r w:rsidRPr="007835EE">
        <w:t>．碎屑西厚东薄</w:t>
      </w:r>
      <w:r w:rsidRPr="007835EE">
        <w:tab/>
        <w:t>B</w:t>
      </w:r>
      <w:r w:rsidRPr="007835EE">
        <w:t>．河流西密东疏</w:t>
      </w:r>
      <w:r w:rsidRPr="007835EE">
        <w:tab/>
        <w:t>C</w:t>
      </w:r>
      <w:r w:rsidRPr="007835EE">
        <w:t>．降水西多东少</w:t>
      </w:r>
      <w:r w:rsidRPr="007835EE">
        <w:tab/>
        <w:t>D</w:t>
      </w:r>
      <w:r w:rsidRPr="007835EE">
        <w:t>．坡度西陡东缓</w:t>
      </w:r>
    </w:p>
    <w:p w:rsidR="006B2219" w:rsidRPr="007835EE" w:rsidRDefault="008D4D5D" w:rsidP="007835EE">
      <w:pPr>
        <w:spacing w:line="360" w:lineRule="auto"/>
        <w:jc w:val="left"/>
        <w:textAlignment w:val="center"/>
        <w:rPr>
          <w:color w:val="FF0000"/>
        </w:rPr>
      </w:pPr>
      <w:r w:rsidRPr="007835EE">
        <w:rPr>
          <w:color w:val="FF0000"/>
        </w:rPr>
        <w:t>【答案】</w:t>
      </w:r>
      <w:r w:rsidRPr="007835EE">
        <w:rPr>
          <w:color w:val="FF0000"/>
        </w:rPr>
        <w:t>1</w:t>
      </w:r>
      <w:r w:rsidRPr="007835EE">
        <w:rPr>
          <w:color w:val="FF0000"/>
        </w:rPr>
        <w:t>．</w:t>
      </w:r>
      <w:r w:rsidRPr="007835EE">
        <w:rPr>
          <w:color w:val="FF0000"/>
        </w:rPr>
        <w:t>C   2</w:t>
      </w:r>
      <w:r w:rsidRPr="007835EE">
        <w:rPr>
          <w:color w:val="FF0000"/>
        </w:rPr>
        <w:t>．</w:t>
      </w:r>
      <w:r w:rsidRPr="007835EE">
        <w:rPr>
          <w:color w:val="FF0000"/>
        </w:rPr>
        <w:t>B    3</w:t>
      </w:r>
      <w:r w:rsidRPr="007835EE">
        <w:rPr>
          <w:color w:val="FF0000"/>
        </w:rPr>
        <w:t>．</w:t>
      </w:r>
      <w:r w:rsidRPr="007835EE">
        <w:rPr>
          <w:color w:val="FF0000"/>
        </w:rPr>
        <w:t>D</w:t>
      </w:r>
    </w:p>
    <w:p w:rsidR="006B2219" w:rsidRPr="007835EE" w:rsidRDefault="008D4D5D" w:rsidP="007835EE">
      <w:pPr>
        <w:spacing w:line="360" w:lineRule="auto"/>
        <w:jc w:val="left"/>
        <w:textAlignment w:val="center"/>
        <w:rPr>
          <w:color w:val="FF0000"/>
        </w:rPr>
      </w:pPr>
      <w:r w:rsidRPr="007835EE">
        <w:rPr>
          <w:color w:val="FF0000"/>
        </w:rPr>
        <w:t>【解析】</w:t>
      </w:r>
      <w:r w:rsidRPr="007835EE">
        <w:rPr>
          <w:color w:val="FF0000"/>
        </w:rPr>
        <w:t>1</w:t>
      </w:r>
      <w:r w:rsidRPr="007835EE">
        <w:rPr>
          <w:color w:val="FF0000"/>
        </w:rPr>
        <w:t>．考查岩石类型的判断，根据东非裂谷带内某地剖面示意图可知，在中中新统时代，岩层为岩浆岩，结合材料火山活动期形成巨厚的火山岩进行判断，该时期的岩浆岩为喷出型岩浆岩，应为玄武岩；而在晚中新统时期所在的岩层为沉积相，岩石类型为沉积岩，而火山活动间歇期以粗碎屑沉积</w:t>
      </w:r>
      <w:r w:rsidRPr="007835EE">
        <w:rPr>
          <w:color w:val="FF0000"/>
        </w:rPr>
        <w:t>为主，因此岩石应为颗粒大的沉积岩，判断为砂岩，石灰岩颗粒小，因此</w:t>
      </w:r>
      <w:r w:rsidRPr="007835EE">
        <w:rPr>
          <w:color w:val="FF0000"/>
        </w:rPr>
        <w:t>C</w:t>
      </w:r>
      <w:r w:rsidRPr="007835EE">
        <w:rPr>
          <w:color w:val="FF0000"/>
        </w:rPr>
        <w:t>正确，</w:t>
      </w:r>
      <w:r w:rsidRPr="007835EE">
        <w:rPr>
          <w:color w:val="FF0000"/>
        </w:rPr>
        <w:t>ABD</w:t>
      </w:r>
      <w:r w:rsidRPr="007835EE">
        <w:rPr>
          <w:color w:val="FF0000"/>
        </w:rPr>
        <w:t>错误。故选</w:t>
      </w:r>
      <w:r w:rsidRPr="007835EE">
        <w:rPr>
          <w:color w:val="FF0000"/>
        </w:rPr>
        <w:t>C</w:t>
      </w:r>
      <w:r w:rsidRPr="007835EE">
        <w:rPr>
          <w:color w:val="FF0000"/>
        </w:rPr>
        <w:t>。</w:t>
      </w:r>
    </w:p>
    <w:p w:rsidR="006B2219" w:rsidRPr="007835EE" w:rsidRDefault="008D4D5D" w:rsidP="007835EE">
      <w:pPr>
        <w:spacing w:line="360" w:lineRule="auto"/>
        <w:jc w:val="left"/>
        <w:textAlignment w:val="center"/>
        <w:rPr>
          <w:color w:val="FF0000"/>
        </w:rPr>
      </w:pPr>
      <w:r w:rsidRPr="007835EE">
        <w:rPr>
          <w:color w:val="FF0000"/>
        </w:rPr>
        <w:lastRenderedPageBreak/>
        <w:t>2</w:t>
      </w:r>
      <w:r w:rsidRPr="007835EE">
        <w:rPr>
          <w:color w:val="FF0000"/>
        </w:rPr>
        <w:t>．据图可知，上新统早期，凹陷中心为半深湖</w:t>
      </w:r>
      <w:r w:rsidRPr="007835EE">
        <w:rPr>
          <w:color w:val="FF0000"/>
        </w:rPr>
        <w:t>-</w:t>
      </w:r>
      <w:r w:rsidRPr="007835EE">
        <w:rPr>
          <w:color w:val="FF0000"/>
        </w:rPr>
        <w:t>深湖相，说明此阶段凹陷中心地势下沉，形成凹陷湖盆，后由于地势低洼，汇水成湖，由于该地位于东非大裂谷，因此湖盆的成因应为裂谷快速拉张，凹陷形成，</w:t>
      </w:r>
      <w:r w:rsidRPr="007835EE">
        <w:rPr>
          <w:color w:val="FF0000"/>
        </w:rPr>
        <w:t>B</w:t>
      </w:r>
      <w:r w:rsidRPr="007835EE">
        <w:rPr>
          <w:color w:val="FF0000"/>
        </w:rPr>
        <w:t>正确，若河流侧向侵蚀，加宽成湖，则湖泊的深度变化较小，</w:t>
      </w:r>
      <w:r w:rsidRPr="007835EE">
        <w:rPr>
          <w:color w:val="FF0000"/>
        </w:rPr>
        <w:t>A</w:t>
      </w:r>
      <w:r w:rsidRPr="007835EE">
        <w:rPr>
          <w:color w:val="FF0000"/>
        </w:rPr>
        <w:t>错误；湖泊所在区域一般水位落差小，下蚀作用弱，</w:t>
      </w:r>
      <w:r w:rsidRPr="007835EE">
        <w:rPr>
          <w:color w:val="FF0000"/>
        </w:rPr>
        <w:t>C</w:t>
      </w:r>
      <w:r w:rsidRPr="007835EE">
        <w:rPr>
          <w:color w:val="FF0000"/>
        </w:rPr>
        <w:t>错误；该阶段没有发生火山活动，</w:t>
      </w:r>
      <w:r w:rsidRPr="007835EE">
        <w:rPr>
          <w:color w:val="FF0000"/>
        </w:rPr>
        <w:t>D</w:t>
      </w:r>
      <w:r w:rsidRPr="007835EE">
        <w:rPr>
          <w:color w:val="FF0000"/>
        </w:rPr>
        <w:t>错误。故选</w:t>
      </w:r>
      <w:r w:rsidRPr="007835EE">
        <w:rPr>
          <w:color w:val="FF0000"/>
        </w:rPr>
        <w:t>B</w:t>
      </w:r>
      <w:r w:rsidRPr="007835EE">
        <w:rPr>
          <w:color w:val="FF0000"/>
        </w:rPr>
        <w:t>。</w:t>
      </w:r>
    </w:p>
    <w:p w:rsidR="006B2219" w:rsidRPr="007835EE" w:rsidRDefault="008D4D5D" w:rsidP="007835EE">
      <w:pPr>
        <w:spacing w:line="360" w:lineRule="auto"/>
        <w:jc w:val="left"/>
        <w:textAlignment w:val="center"/>
        <w:rPr>
          <w:color w:val="FF0000"/>
        </w:rPr>
      </w:pPr>
      <w:r w:rsidRPr="007835EE">
        <w:rPr>
          <w:color w:val="FF0000"/>
        </w:rPr>
        <w:t>3</w:t>
      </w:r>
      <w:r w:rsidRPr="007835EE">
        <w:rPr>
          <w:color w:val="FF0000"/>
        </w:rPr>
        <w:t>．冲积扇和三角洲都属于河流沉积作用形成的，冲积扇是当河流流出谷口时，由于地势</w:t>
      </w:r>
      <w:r w:rsidRPr="007835EE">
        <w:rPr>
          <w:color w:val="FF0000"/>
        </w:rPr>
        <w:t>突然降低，河流的搬运能力降低，其携带物质便铺散沉积下来形成的堆积体，三角洲是河流流入海洋、湖泊或其他河流时，因流速减低，加上海水的顶托作用，所携带泥沙大量沉积，逐渐发展成的堆积体。因此导致两种地貌差异的主要原因是地形坡度差异导致的，因此该凹陷西侧发育大面积冲积扇，而东侧仅发育三角洲是由于坡度西陡东缓，因此</w:t>
      </w:r>
      <w:r w:rsidRPr="007835EE">
        <w:rPr>
          <w:color w:val="FF0000"/>
        </w:rPr>
        <w:t>D</w:t>
      </w:r>
      <w:r w:rsidRPr="007835EE">
        <w:rPr>
          <w:color w:val="FF0000"/>
        </w:rPr>
        <w:t>正确，</w:t>
      </w:r>
      <w:r w:rsidRPr="007835EE">
        <w:rPr>
          <w:color w:val="FF0000"/>
        </w:rPr>
        <w:t>ABC</w:t>
      </w:r>
      <w:r w:rsidRPr="007835EE">
        <w:rPr>
          <w:color w:val="FF0000"/>
        </w:rPr>
        <w:t>错误。故选</w:t>
      </w:r>
      <w:r w:rsidRPr="007835EE">
        <w:rPr>
          <w:color w:val="FF0000"/>
        </w:rPr>
        <w:t>D</w:t>
      </w:r>
      <w:r w:rsidRPr="007835EE">
        <w:rPr>
          <w:color w:val="FF0000"/>
        </w:rPr>
        <w:t>。</w:t>
      </w:r>
    </w:p>
    <w:p w:rsidR="006B2219" w:rsidRPr="007835EE" w:rsidRDefault="008D4D5D" w:rsidP="007835EE">
      <w:pPr>
        <w:spacing w:line="360" w:lineRule="auto"/>
        <w:ind w:firstLine="420"/>
        <w:jc w:val="left"/>
        <w:textAlignment w:val="center"/>
        <w:rPr>
          <w:rFonts w:eastAsia="楷体"/>
        </w:rPr>
      </w:pPr>
      <w:r w:rsidRPr="007835EE">
        <w:t>（</w:t>
      </w:r>
      <w:r w:rsidRPr="007835EE">
        <w:t>2022·</w:t>
      </w:r>
      <w:r w:rsidRPr="007835EE">
        <w:t>安徽安庆</w:t>
      </w:r>
      <w:r w:rsidRPr="007835EE">
        <w:t>·</w:t>
      </w:r>
      <w:r w:rsidRPr="007835EE">
        <w:t>二模）</w:t>
      </w:r>
      <w:r w:rsidRPr="007835EE">
        <w:rPr>
          <w:rFonts w:eastAsia="楷体"/>
        </w:rPr>
        <w:t>珊瑚礁沙洲是珊瑚岛的前一地貌类型，我国南海西沙群岛北沙洲属珊瑚礁沙洲。该沙洲形态多变，岸滩沉积物类型主要是海滩岩和砂，岸滩沉积物类型和岛上有无植被覆</w:t>
      </w:r>
      <w:r w:rsidRPr="007835EE">
        <w:rPr>
          <w:rFonts w:eastAsia="楷体"/>
        </w:rPr>
        <w:t>盖对沙洲稳定性起到至关重要的作用。下左图示意北沙洲形态变化，右图示意岸滩沉积物类型分布。据此完成下面小题。</w:t>
      </w:r>
    </w:p>
    <w:p w:rsidR="006B2219" w:rsidRPr="007835EE" w:rsidRDefault="008D4D5D" w:rsidP="007835EE">
      <w:pPr>
        <w:spacing w:line="360" w:lineRule="auto"/>
        <w:jc w:val="center"/>
        <w:textAlignment w:val="center"/>
      </w:pPr>
      <w:r w:rsidRPr="007835EE">
        <w:rPr>
          <w:noProof/>
        </w:rPr>
        <w:drawing>
          <wp:inline distT="0" distB="0" distL="114300" distR="114300">
            <wp:extent cx="4562475" cy="2190750"/>
            <wp:effectExtent l="0" t="0" r="9525" b="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28951" name="图片 100002"/>
                    <pic:cNvPicPr>
                      <a:picLocks noChangeAspect="1"/>
                    </pic:cNvPicPr>
                  </pic:nvPicPr>
                  <pic:blipFill>
                    <a:blip r:embed="rId11"/>
                    <a:stretch>
                      <a:fillRect/>
                    </a:stretch>
                  </pic:blipFill>
                  <pic:spPr>
                    <a:xfrm>
                      <a:off x="0" y="0"/>
                      <a:ext cx="4562475" cy="2190750"/>
                    </a:xfrm>
                    <a:prstGeom prst="rect">
                      <a:avLst/>
                    </a:prstGeom>
                  </pic:spPr>
                </pic:pic>
              </a:graphicData>
            </a:graphic>
          </wp:inline>
        </w:drawing>
      </w:r>
    </w:p>
    <w:p w:rsidR="006B2219" w:rsidRPr="007835EE" w:rsidRDefault="008D4D5D" w:rsidP="007835EE">
      <w:pPr>
        <w:spacing w:line="360" w:lineRule="auto"/>
        <w:jc w:val="left"/>
        <w:textAlignment w:val="center"/>
      </w:pPr>
      <w:r w:rsidRPr="007835EE">
        <w:t>4</w:t>
      </w:r>
      <w:r w:rsidRPr="007835EE">
        <w:t>．北沙洲形态多变的主要原因是（</w:t>
      </w:r>
      <w:r w:rsidRPr="007835EE">
        <w:rPr>
          <w:rFonts w:eastAsia="'Times New Roman'"/>
        </w:rPr>
        <w:t>     </w:t>
      </w:r>
      <w:r w:rsidRPr="007835EE">
        <w:t>）</w:t>
      </w:r>
    </w:p>
    <w:p w:rsidR="006B2219" w:rsidRPr="007835EE" w:rsidRDefault="008D4D5D" w:rsidP="007835EE">
      <w:pPr>
        <w:spacing w:line="360" w:lineRule="auto"/>
        <w:jc w:val="left"/>
        <w:textAlignment w:val="center"/>
      </w:pPr>
      <w:r w:rsidRPr="007835EE">
        <w:t>A</w:t>
      </w:r>
      <w:r w:rsidRPr="007835EE">
        <w:t>．海滩岩礁</w:t>
      </w:r>
      <w:r w:rsidRPr="007835EE">
        <w:tab/>
        <w:t>B</w:t>
      </w:r>
      <w:r w:rsidRPr="007835EE">
        <w:t>．风浪影响</w:t>
      </w:r>
      <w:r w:rsidRPr="007835EE">
        <w:tab/>
        <w:t>C</w:t>
      </w:r>
      <w:r w:rsidRPr="007835EE">
        <w:t>．面积较小</w:t>
      </w:r>
      <w:r w:rsidRPr="007835EE">
        <w:tab/>
        <w:t>D</w:t>
      </w:r>
      <w:r w:rsidRPr="007835EE">
        <w:t>．远离大陆</w:t>
      </w:r>
    </w:p>
    <w:p w:rsidR="006B2219" w:rsidRPr="007835EE" w:rsidRDefault="008D4D5D" w:rsidP="007835EE">
      <w:pPr>
        <w:spacing w:line="360" w:lineRule="auto"/>
        <w:jc w:val="left"/>
        <w:textAlignment w:val="center"/>
      </w:pPr>
      <w:r w:rsidRPr="007835EE">
        <w:t>5</w:t>
      </w:r>
      <w:r w:rsidRPr="007835EE">
        <w:t>．利于沙洲稳定发育成珊瑚岛的有效措施是（</w:t>
      </w:r>
      <w:r w:rsidRPr="007835EE">
        <w:rPr>
          <w:rFonts w:eastAsia="'Times New Roman'"/>
        </w:rPr>
        <w:t>     </w:t>
      </w:r>
      <w:r w:rsidRPr="007835EE">
        <w:t>）</w:t>
      </w:r>
    </w:p>
    <w:p w:rsidR="006B2219" w:rsidRPr="007835EE" w:rsidRDefault="008D4D5D" w:rsidP="007835EE">
      <w:pPr>
        <w:spacing w:line="360" w:lineRule="auto"/>
        <w:jc w:val="left"/>
        <w:textAlignment w:val="center"/>
      </w:pPr>
      <w:r w:rsidRPr="007835EE">
        <w:t>A</w:t>
      </w:r>
      <w:r w:rsidRPr="007835EE">
        <w:t>．做好监测</w:t>
      </w:r>
      <w:r w:rsidRPr="007835EE">
        <w:tab/>
        <w:t>B</w:t>
      </w:r>
      <w:r w:rsidRPr="007835EE">
        <w:t>．加强管理</w:t>
      </w:r>
      <w:r w:rsidRPr="007835EE">
        <w:tab/>
        <w:t>C</w:t>
      </w:r>
      <w:r w:rsidRPr="007835EE">
        <w:t>．建设海堤</w:t>
      </w:r>
      <w:r w:rsidRPr="007835EE">
        <w:tab/>
        <w:t>D</w:t>
      </w:r>
      <w:r w:rsidRPr="007835EE">
        <w:t>．植树造林</w:t>
      </w:r>
    </w:p>
    <w:p w:rsidR="006B2219" w:rsidRPr="007835EE" w:rsidRDefault="008D4D5D" w:rsidP="007835EE">
      <w:pPr>
        <w:spacing w:line="360" w:lineRule="auto"/>
        <w:jc w:val="left"/>
        <w:textAlignment w:val="center"/>
        <w:rPr>
          <w:color w:val="FF0000"/>
        </w:rPr>
      </w:pPr>
      <w:r w:rsidRPr="007835EE">
        <w:rPr>
          <w:color w:val="FF0000"/>
        </w:rPr>
        <w:t>【答案】</w:t>
      </w:r>
      <w:r w:rsidRPr="007835EE">
        <w:rPr>
          <w:color w:val="FF0000"/>
        </w:rPr>
        <w:t>4</w:t>
      </w:r>
      <w:r w:rsidRPr="007835EE">
        <w:rPr>
          <w:color w:val="FF0000"/>
        </w:rPr>
        <w:t>．</w:t>
      </w:r>
      <w:r w:rsidRPr="007835EE">
        <w:rPr>
          <w:color w:val="FF0000"/>
        </w:rPr>
        <w:t>B  5</w:t>
      </w:r>
      <w:r w:rsidRPr="007835EE">
        <w:rPr>
          <w:color w:val="FF0000"/>
        </w:rPr>
        <w:t>．</w:t>
      </w:r>
      <w:r w:rsidRPr="007835EE">
        <w:rPr>
          <w:color w:val="FF0000"/>
        </w:rPr>
        <w:t>D</w:t>
      </w:r>
    </w:p>
    <w:p w:rsidR="006B2219" w:rsidRPr="007835EE" w:rsidRDefault="008D4D5D" w:rsidP="007835EE">
      <w:pPr>
        <w:spacing w:line="360" w:lineRule="auto"/>
        <w:jc w:val="left"/>
        <w:textAlignment w:val="center"/>
        <w:rPr>
          <w:color w:val="FF0000"/>
        </w:rPr>
      </w:pPr>
      <w:r w:rsidRPr="007835EE">
        <w:rPr>
          <w:color w:val="FF0000"/>
        </w:rPr>
        <w:t>【解析】</w:t>
      </w:r>
      <w:r w:rsidRPr="007835EE">
        <w:rPr>
          <w:color w:val="FF0000"/>
        </w:rPr>
        <w:t>4</w:t>
      </w:r>
      <w:r w:rsidRPr="007835EE">
        <w:rPr>
          <w:color w:val="FF0000"/>
        </w:rPr>
        <w:t>．北沙洲以砂质海岸为主，海滩岩岸少，</w:t>
      </w:r>
      <w:r w:rsidRPr="007835EE">
        <w:rPr>
          <w:color w:val="FF0000"/>
        </w:rPr>
        <w:t>A</w:t>
      </w:r>
      <w:r w:rsidRPr="007835EE">
        <w:rPr>
          <w:color w:val="FF0000"/>
        </w:rPr>
        <w:t>项错误；该沙洲位于我国南海海域，受季风影响，风大浪高，引起风浪对沙洲的侵蚀和淤积，影响沙洲形态变化，</w:t>
      </w:r>
      <w:r w:rsidRPr="007835EE">
        <w:rPr>
          <w:color w:val="FF0000"/>
        </w:rPr>
        <w:t>B</w:t>
      </w:r>
      <w:r w:rsidRPr="007835EE">
        <w:rPr>
          <w:color w:val="FF0000"/>
        </w:rPr>
        <w:t>项正确；沙洲形态变化与侵蚀淤积的动力有关，与面积大小、距大陆远近无关，</w:t>
      </w:r>
      <w:r w:rsidRPr="007835EE">
        <w:rPr>
          <w:color w:val="FF0000"/>
        </w:rPr>
        <w:t>CD</w:t>
      </w:r>
      <w:r w:rsidRPr="007835EE">
        <w:rPr>
          <w:color w:val="FF0000"/>
        </w:rPr>
        <w:t>项错误。</w:t>
      </w:r>
    </w:p>
    <w:p w:rsidR="006B2219" w:rsidRPr="007835EE" w:rsidRDefault="008D4D5D" w:rsidP="007835EE">
      <w:pPr>
        <w:spacing w:line="360" w:lineRule="auto"/>
        <w:jc w:val="left"/>
        <w:textAlignment w:val="center"/>
        <w:rPr>
          <w:color w:val="FF0000"/>
        </w:rPr>
      </w:pPr>
      <w:r w:rsidRPr="007835EE">
        <w:rPr>
          <w:color w:val="FF0000"/>
        </w:rPr>
        <w:t>5</w:t>
      </w:r>
      <w:r w:rsidRPr="007835EE">
        <w:rPr>
          <w:color w:val="FF0000"/>
        </w:rPr>
        <w:t>．做好监测可以关注沙洲变化，但不能使沙洲稳定，</w:t>
      </w:r>
      <w:r w:rsidRPr="007835EE">
        <w:rPr>
          <w:color w:val="FF0000"/>
        </w:rPr>
        <w:t>A</w:t>
      </w:r>
      <w:r w:rsidRPr="007835EE">
        <w:rPr>
          <w:color w:val="FF0000"/>
        </w:rPr>
        <w:t>选项错误；此处人迹罕至，人类的破坏作用小，加强管理不是有效措施，</w:t>
      </w:r>
      <w:r w:rsidRPr="007835EE">
        <w:rPr>
          <w:color w:val="FF0000"/>
        </w:rPr>
        <w:t>B</w:t>
      </w:r>
      <w:r w:rsidRPr="007835EE">
        <w:rPr>
          <w:color w:val="FF0000"/>
        </w:rPr>
        <w:t>选项错误；建设海堤成本巨大，还会破坏沙洲生态，</w:t>
      </w:r>
      <w:r w:rsidRPr="007835EE">
        <w:rPr>
          <w:color w:val="FF0000"/>
        </w:rPr>
        <w:lastRenderedPageBreak/>
        <w:t>C</w:t>
      </w:r>
      <w:r w:rsidRPr="007835EE">
        <w:rPr>
          <w:color w:val="FF0000"/>
        </w:rPr>
        <w:t>选项错误；北沙洲受风浪影响形态多变，岸滩沉积物类型和岛上有无植被覆盖对沙洲稳定性起到至关重要的作用，所以应采取的有效措施是植树造林，</w:t>
      </w:r>
      <w:r w:rsidRPr="007835EE">
        <w:rPr>
          <w:color w:val="FF0000"/>
        </w:rPr>
        <w:t>D</w:t>
      </w:r>
      <w:r w:rsidRPr="007835EE">
        <w:rPr>
          <w:color w:val="FF0000"/>
        </w:rPr>
        <w:t>选项正确。</w:t>
      </w:r>
    </w:p>
    <w:p w:rsidR="006B2219" w:rsidRPr="007835EE" w:rsidRDefault="008D4D5D" w:rsidP="007835EE">
      <w:pPr>
        <w:spacing w:line="360" w:lineRule="auto"/>
        <w:ind w:firstLine="420"/>
        <w:jc w:val="left"/>
        <w:textAlignment w:val="center"/>
        <w:rPr>
          <w:rFonts w:eastAsia="楷体"/>
        </w:rPr>
      </w:pPr>
      <w:r w:rsidRPr="007835EE">
        <w:t>（</w:t>
      </w:r>
      <w:r w:rsidRPr="007835EE">
        <w:t>2022·</w:t>
      </w:r>
      <w:r w:rsidRPr="007835EE">
        <w:t>辽宁</w:t>
      </w:r>
      <w:r w:rsidRPr="007835EE">
        <w:t>·</w:t>
      </w:r>
      <w:r w:rsidRPr="007835EE">
        <w:t>一模）</w:t>
      </w:r>
      <w:r w:rsidRPr="007835EE">
        <w:rPr>
          <w:rFonts w:eastAsia="楷体"/>
        </w:rPr>
        <w:t>南迦巴瓦峰是喜马拉雅山东段最高峰，山脉南北坡气候差异显著。南坡沟谷众多且沟谷内冰川发育典型（如</w:t>
      </w:r>
      <w:r w:rsidRPr="007835EE">
        <w:rPr>
          <w:rFonts w:eastAsia="楷体"/>
        </w:rPr>
        <w:t>图），雪线较北坡高。该区以裸露冰川（冰川表面冰碛物少）和表碛冰川（冰川表面多冰碛物）为主，表碛冰川表层冰碛物总体厚度大（表碛厚度较小时能够加速冰面消融），且自上而下厚度变化明显。其中</w:t>
      </w:r>
      <w:r w:rsidRPr="007835EE">
        <w:rPr>
          <w:rFonts w:eastAsia="楷体"/>
        </w:rPr>
        <w:t>X</w:t>
      </w:r>
      <w:r w:rsidRPr="007835EE">
        <w:rPr>
          <w:rFonts w:eastAsia="楷体"/>
        </w:rPr>
        <w:t>冰川为该区山谷表碛冰川的典型代表，冰川内部多混杂着众多的冰碛物。</w:t>
      </w:r>
      <w:r w:rsidRPr="007835EE">
        <w:rPr>
          <w:rFonts w:eastAsia="楷体"/>
        </w:rPr>
        <w:t>1980-2015</w:t>
      </w:r>
      <w:r w:rsidRPr="007835EE">
        <w:rPr>
          <w:rFonts w:eastAsia="楷体"/>
        </w:rPr>
        <w:t>年，随着全球气候的变暖，该区冰川数量发生了明显的变化（如图）。完成下面小题。</w:t>
      </w:r>
    </w:p>
    <w:p w:rsidR="006B2219" w:rsidRPr="007835EE" w:rsidRDefault="008D4D5D" w:rsidP="007835EE">
      <w:pPr>
        <w:spacing w:line="360" w:lineRule="auto"/>
        <w:jc w:val="center"/>
        <w:textAlignment w:val="center"/>
      </w:pPr>
      <w:r w:rsidRPr="007835EE">
        <w:rPr>
          <w:noProof/>
        </w:rPr>
        <w:drawing>
          <wp:inline distT="0" distB="0" distL="114300" distR="114300">
            <wp:extent cx="3667125" cy="2270125"/>
            <wp:effectExtent l="0" t="0" r="9525" b="15875"/>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07055" name="图片 100003"/>
                    <pic:cNvPicPr>
                      <a:picLocks noChangeAspect="1"/>
                    </pic:cNvPicPr>
                  </pic:nvPicPr>
                  <pic:blipFill>
                    <a:blip r:embed="rId12"/>
                    <a:stretch>
                      <a:fillRect/>
                    </a:stretch>
                  </pic:blipFill>
                  <pic:spPr>
                    <a:xfrm>
                      <a:off x="0" y="0"/>
                      <a:ext cx="3667125" cy="2270125"/>
                    </a:xfrm>
                    <a:prstGeom prst="rect">
                      <a:avLst/>
                    </a:prstGeom>
                  </pic:spPr>
                </pic:pic>
              </a:graphicData>
            </a:graphic>
          </wp:inline>
        </w:drawing>
      </w:r>
    </w:p>
    <w:p w:rsidR="006B2219" w:rsidRPr="007835EE" w:rsidRDefault="008D4D5D" w:rsidP="007835EE">
      <w:pPr>
        <w:spacing w:line="360" w:lineRule="auto"/>
        <w:jc w:val="center"/>
        <w:textAlignment w:val="center"/>
      </w:pPr>
      <w:r w:rsidRPr="007835EE">
        <w:rPr>
          <w:noProof/>
        </w:rPr>
        <w:drawing>
          <wp:inline distT="0" distB="0" distL="114300" distR="114300">
            <wp:extent cx="3178810" cy="3715385"/>
            <wp:effectExtent l="0" t="0" r="2540" b="18415"/>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05287" name="图片 100004"/>
                    <pic:cNvPicPr>
                      <a:picLocks noChangeAspect="1"/>
                    </pic:cNvPicPr>
                  </pic:nvPicPr>
                  <pic:blipFill>
                    <a:blip r:embed="rId13"/>
                    <a:stretch>
                      <a:fillRect/>
                    </a:stretch>
                  </pic:blipFill>
                  <pic:spPr>
                    <a:xfrm>
                      <a:off x="0" y="0"/>
                      <a:ext cx="3178810" cy="3715385"/>
                    </a:xfrm>
                    <a:prstGeom prst="rect">
                      <a:avLst/>
                    </a:prstGeom>
                  </pic:spPr>
                </pic:pic>
              </a:graphicData>
            </a:graphic>
          </wp:inline>
        </w:drawing>
      </w:r>
    </w:p>
    <w:p w:rsidR="006B2219" w:rsidRPr="007835EE" w:rsidRDefault="006B2219" w:rsidP="007835EE">
      <w:pPr>
        <w:spacing w:line="360" w:lineRule="auto"/>
        <w:jc w:val="left"/>
        <w:textAlignment w:val="center"/>
      </w:pPr>
    </w:p>
    <w:p w:rsidR="006B2219" w:rsidRPr="007835EE" w:rsidRDefault="008D4D5D" w:rsidP="007835EE">
      <w:pPr>
        <w:spacing w:line="360" w:lineRule="auto"/>
        <w:jc w:val="left"/>
        <w:textAlignment w:val="center"/>
      </w:pPr>
      <w:r w:rsidRPr="007835EE">
        <w:t>6</w:t>
      </w:r>
      <w:r w:rsidRPr="007835EE">
        <w:t>．</w:t>
      </w:r>
      <w:r w:rsidRPr="007835EE">
        <w:t>1980-2015</w:t>
      </w:r>
      <w:r w:rsidRPr="007835EE">
        <w:t>年间，南迦巴瓦峰冰川的变化规律描述正确的是（</w:t>
      </w:r>
      <w:r w:rsidRPr="007835EE">
        <w:rPr>
          <w:rFonts w:eastAsia="'Times New Roman'"/>
        </w:rPr>
        <w:t>     </w:t>
      </w:r>
      <w:r w:rsidRPr="007835EE">
        <w:t>）</w:t>
      </w:r>
    </w:p>
    <w:p w:rsidR="006B2219" w:rsidRPr="007835EE" w:rsidRDefault="008D4D5D" w:rsidP="007835EE">
      <w:pPr>
        <w:spacing w:line="360" w:lineRule="auto"/>
        <w:jc w:val="left"/>
        <w:textAlignment w:val="center"/>
      </w:pPr>
      <w:r w:rsidRPr="007835EE">
        <w:lastRenderedPageBreak/>
        <w:t>A</w:t>
      </w:r>
      <w:r w:rsidRPr="007835EE">
        <w:t>．</w:t>
      </w:r>
      <w:r w:rsidRPr="007835EE">
        <w:t>2800-3800</w:t>
      </w:r>
      <w:r w:rsidRPr="007835EE">
        <w:t>米范围内冰川面积有所增长</w:t>
      </w:r>
      <w:r w:rsidRPr="007835EE">
        <w:tab/>
        <w:t>B</w:t>
      </w:r>
      <w:r w:rsidRPr="007835EE">
        <w:t>．</w:t>
      </w:r>
      <w:r w:rsidRPr="007835EE">
        <w:t>3800-5300</w:t>
      </w:r>
      <w:r w:rsidRPr="007835EE">
        <w:t>米范围内</w:t>
      </w:r>
      <w:r w:rsidRPr="007835EE">
        <w:t>冰川萎缩最显著</w:t>
      </w:r>
    </w:p>
    <w:p w:rsidR="006B2219" w:rsidRPr="007835EE" w:rsidRDefault="008D4D5D" w:rsidP="007835EE">
      <w:pPr>
        <w:spacing w:line="360" w:lineRule="auto"/>
        <w:jc w:val="left"/>
        <w:textAlignment w:val="center"/>
      </w:pPr>
      <w:r w:rsidRPr="007835EE">
        <w:t>C</w:t>
      </w:r>
      <w:r w:rsidRPr="007835EE">
        <w:t>．</w:t>
      </w:r>
      <w:r w:rsidRPr="007835EE">
        <w:t>5300</w:t>
      </w:r>
      <w:r w:rsidRPr="007835EE">
        <w:t>米以上的冰川面积增长</w:t>
      </w:r>
      <w:r w:rsidRPr="007835EE">
        <w:tab/>
        <w:t>D</w:t>
      </w:r>
      <w:r w:rsidRPr="007835EE">
        <w:t>．</w:t>
      </w:r>
      <w:r w:rsidRPr="007835EE">
        <w:t>1980-2015</w:t>
      </w:r>
      <w:r w:rsidRPr="007835EE">
        <w:t>年冰川波动增长</w:t>
      </w:r>
    </w:p>
    <w:p w:rsidR="006B2219" w:rsidRPr="007835EE" w:rsidRDefault="008D4D5D" w:rsidP="007835EE">
      <w:pPr>
        <w:spacing w:line="360" w:lineRule="auto"/>
        <w:jc w:val="left"/>
        <w:textAlignment w:val="center"/>
      </w:pPr>
      <w:r w:rsidRPr="007835EE">
        <w:t>7</w:t>
      </w:r>
      <w:r w:rsidRPr="007835EE">
        <w:t>．推测</w:t>
      </w:r>
      <w:r w:rsidRPr="007835EE">
        <w:t>X</w:t>
      </w:r>
      <w:r w:rsidRPr="007835EE">
        <w:t>冰川自上而下表碛厚度的变化（</w:t>
      </w:r>
      <w:r w:rsidRPr="007835EE">
        <w:rPr>
          <w:rFonts w:eastAsia="'Times New Roman'"/>
        </w:rPr>
        <w:t>     </w:t>
      </w:r>
      <w:r w:rsidRPr="007835EE">
        <w:t>）</w:t>
      </w:r>
    </w:p>
    <w:p w:rsidR="006B2219" w:rsidRPr="007835EE" w:rsidRDefault="008D4D5D" w:rsidP="007835EE">
      <w:pPr>
        <w:spacing w:line="360" w:lineRule="auto"/>
        <w:jc w:val="left"/>
        <w:textAlignment w:val="center"/>
      </w:pPr>
      <w:r w:rsidRPr="007835EE">
        <w:t>A</w:t>
      </w:r>
      <w:r w:rsidRPr="007835EE">
        <w:t>．厚度增加</w:t>
      </w:r>
      <w:r w:rsidRPr="007835EE">
        <w:tab/>
        <w:t>B</w:t>
      </w:r>
      <w:r w:rsidRPr="007835EE">
        <w:t>．厚度减小</w:t>
      </w:r>
      <w:r w:rsidRPr="007835EE">
        <w:tab/>
        <w:t>C</w:t>
      </w:r>
      <w:r w:rsidRPr="007835EE">
        <w:t>．厚度不变</w:t>
      </w:r>
      <w:r w:rsidRPr="007835EE">
        <w:tab/>
        <w:t>D</w:t>
      </w:r>
      <w:r w:rsidRPr="007835EE">
        <w:t>．无法判断</w:t>
      </w:r>
    </w:p>
    <w:p w:rsidR="006B2219" w:rsidRPr="007835EE" w:rsidRDefault="008D4D5D" w:rsidP="007835EE">
      <w:pPr>
        <w:spacing w:line="360" w:lineRule="auto"/>
        <w:jc w:val="left"/>
        <w:textAlignment w:val="center"/>
      </w:pPr>
      <w:r w:rsidRPr="007835EE">
        <w:t>8</w:t>
      </w:r>
      <w:r w:rsidRPr="007835EE">
        <w:t>．下列关于裸露冰川与表碛冰川消融速度及原因说法正确的是（</w:t>
      </w:r>
      <w:r w:rsidRPr="007835EE">
        <w:rPr>
          <w:rFonts w:eastAsia="'Times New Roman'"/>
        </w:rPr>
        <w:t>     </w:t>
      </w:r>
      <w:r w:rsidRPr="007835EE">
        <w:t>）</w:t>
      </w:r>
    </w:p>
    <w:p w:rsidR="006B2219" w:rsidRPr="007835EE" w:rsidRDefault="008D4D5D" w:rsidP="007835EE">
      <w:pPr>
        <w:spacing w:line="360" w:lineRule="auto"/>
        <w:jc w:val="left"/>
        <w:textAlignment w:val="center"/>
      </w:pPr>
      <w:r w:rsidRPr="007835EE">
        <w:rPr>
          <w:rFonts w:ascii="宋体" w:hAnsi="宋体" w:cs="宋体" w:hint="eastAsia"/>
        </w:rPr>
        <w:t>①</w:t>
      </w:r>
      <w:r w:rsidRPr="007835EE">
        <w:t>裸露冰川表面冰碛物少，隔热效果差，融化速度快</w:t>
      </w:r>
      <w:r w:rsidRPr="007835EE">
        <w:rPr>
          <w:rFonts w:ascii="宋体" w:hAnsi="宋体" w:cs="宋体" w:hint="eastAsia"/>
        </w:rPr>
        <w:t>②</w:t>
      </w:r>
      <w:r w:rsidRPr="007835EE">
        <w:t>裸露冰川表面冰碛物少，吸热慢，融化速度慢</w:t>
      </w:r>
      <w:r w:rsidRPr="007835EE">
        <w:rPr>
          <w:rFonts w:ascii="宋体" w:hAnsi="宋体" w:cs="宋体" w:hint="eastAsia"/>
        </w:rPr>
        <w:t>③</w:t>
      </w:r>
      <w:r w:rsidRPr="007835EE">
        <w:t>表碛冰川冰碛物总体厚度大，隔热效果好，融化速度慢</w:t>
      </w:r>
      <w:r w:rsidRPr="007835EE">
        <w:rPr>
          <w:rFonts w:ascii="宋体" w:hAnsi="宋体" w:cs="宋体" w:hint="eastAsia"/>
        </w:rPr>
        <w:t>④</w:t>
      </w:r>
      <w:r w:rsidRPr="007835EE">
        <w:t>表碛冰川冰碛物总体厚度大，吸热快，融化速度快</w:t>
      </w:r>
    </w:p>
    <w:p w:rsidR="006B2219" w:rsidRPr="007835EE" w:rsidRDefault="008D4D5D" w:rsidP="007835EE">
      <w:pPr>
        <w:spacing w:line="360" w:lineRule="auto"/>
        <w:jc w:val="left"/>
        <w:textAlignment w:val="center"/>
      </w:pPr>
      <w:r w:rsidRPr="007835EE">
        <w:t>A</w:t>
      </w:r>
      <w:r w:rsidRPr="007835EE">
        <w:t>．</w:t>
      </w:r>
      <w:r w:rsidRPr="007835EE">
        <w:rPr>
          <w:rFonts w:ascii="宋体" w:hAnsi="宋体" w:cs="宋体" w:hint="eastAsia"/>
        </w:rPr>
        <w:t>①②</w:t>
      </w:r>
      <w:r w:rsidRPr="007835EE">
        <w:tab/>
        <w:t>B</w:t>
      </w:r>
      <w:r w:rsidRPr="007835EE">
        <w:t>．</w:t>
      </w:r>
      <w:r w:rsidRPr="007835EE">
        <w:rPr>
          <w:rFonts w:ascii="宋体" w:hAnsi="宋体" w:cs="宋体" w:hint="eastAsia"/>
        </w:rPr>
        <w:t>③④</w:t>
      </w:r>
      <w:r w:rsidRPr="007835EE">
        <w:tab/>
        <w:t>C</w:t>
      </w:r>
      <w:r w:rsidRPr="007835EE">
        <w:t>．</w:t>
      </w:r>
      <w:r w:rsidRPr="007835EE">
        <w:rPr>
          <w:rFonts w:ascii="宋体" w:hAnsi="宋体" w:cs="宋体" w:hint="eastAsia"/>
        </w:rPr>
        <w:t>①③</w:t>
      </w:r>
      <w:r w:rsidRPr="007835EE">
        <w:tab/>
        <w:t>D</w:t>
      </w:r>
      <w:r w:rsidRPr="007835EE">
        <w:t>．</w:t>
      </w:r>
      <w:r w:rsidRPr="007835EE">
        <w:rPr>
          <w:rFonts w:ascii="宋体" w:hAnsi="宋体" w:cs="宋体" w:hint="eastAsia"/>
        </w:rPr>
        <w:t>②④</w:t>
      </w:r>
    </w:p>
    <w:p w:rsidR="006B2219" w:rsidRPr="007835EE" w:rsidRDefault="008D4D5D" w:rsidP="007835EE">
      <w:pPr>
        <w:spacing w:line="360" w:lineRule="auto"/>
        <w:jc w:val="left"/>
        <w:textAlignment w:val="center"/>
        <w:rPr>
          <w:color w:val="FF0000"/>
        </w:rPr>
      </w:pPr>
      <w:r w:rsidRPr="007835EE">
        <w:rPr>
          <w:color w:val="FF0000"/>
        </w:rPr>
        <w:t>【答案】</w:t>
      </w:r>
      <w:r w:rsidRPr="007835EE">
        <w:rPr>
          <w:color w:val="FF0000"/>
        </w:rPr>
        <w:t>6</w:t>
      </w:r>
      <w:r w:rsidRPr="007835EE">
        <w:rPr>
          <w:color w:val="FF0000"/>
        </w:rPr>
        <w:t>．</w:t>
      </w:r>
      <w:r w:rsidRPr="007835EE">
        <w:rPr>
          <w:color w:val="FF0000"/>
        </w:rPr>
        <w:t xml:space="preserve">B  </w:t>
      </w:r>
      <w:r w:rsidRPr="007835EE">
        <w:rPr>
          <w:color w:val="FF0000"/>
        </w:rPr>
        <w:t xml:space="preserve"> 7</w:t>
      </w:r>
      <w:r w:rsidRPr="007835EE">
        <w:rPr>
          <w:color w:val="FF0000"/>
        </w:rPr>
        <w:t>．</w:t>
      </w:r>
      <w:r w:rsidRPr="007835EE">
        <w:rPr>
          <w:color w:val="FF0000"/>
        </w:rPr>
        <w:t>A   8</w:t>
      </w:r>
      <w:r w:rsidRPr="007835EE">
        <w:rPr>
          <w:color w:val="FF0000"/>
        </w:rPr>
        <w:t>．</w:t>
      </w:r>
      <w:r w:rsidRPr="007835EE">
        <w:rPr>
          <w:color w:val="FF0000"/>
        </w:rPr>
        <w:t>C</w:t>
      </w:r>
    </w:p>
    <w:p w:rsidR="006B2219" w:rsidRPr="007835EE" w:rsidRDefault="008D4D5D" w:rsidP="007835EE">
      <w:pPr>
        <w:spacing w:line="360" w:lineRule="auto"/>
        <w:jc w:val="left"/>
        <w:textAlignment w:val="center"/>
        <w:rPr>
          <w:color w:val="FF0000"/>
        </w:rPr>
      </w:pPr>
      <w:r w:rsidRPr="007835EE">
        <w:rPr>
          <w:color w:val="FF0000"/>
        </w:rPr>
        <w:t>【解析】</w:t>
      </w:r>
      <w:r w:rsidRPr="007835EE">
        <w:rPr>
          <w:color w:val="FF0000"/>
        </w:rPr>
        <w:t>6</w:t>
      </w:r>
      <w:r w:rsidRPr="007835EE">
        <w:rPr>
          <w:color w:val="FF0000"/>
        </w:rPr>
        <w:t>．据图可知该区冰川的变化规律分为时间和空间两方面的变化。在时间上，</w:t>
      </w:r>
      <w:r w:rsidRPr="007835EE">
        <w:rPr>
          <w:color w:val="FF0000"/>
        </w:rPr>
        <w:t>1980~2015</w:t>
      </w:r>
      <w:r w:rsidRPr="007835EE">
        <w:rPr>
          <w:color w:val="FF0000"/>
        </w:rPr>
        <w:t>年南迦巴瓦峰冰川持续萎缩，面积持续减少，</w:t>
      </w:r>
      <w:r w:rsidRPr="007835EE">
        <w:rPr>
          <w:color w:val="FF0000"/>
        </w:rPr>
        <w:t>A</w:t>
      </w:r>
      <w:r w:rsidRPr="007835EE">
        <w:rPr>
          <w:color w:val="FF0000"/>
        </w:rPr>
        <w:t>、</w:t>
      </w:r>
      <w:r w:rsidRPr="007835EE">
        <w:rPr>
          <w:color w:val="FF0000"/>
        </w:rPr>
        <w:t>C</w:t>
      </w:r>
      <w:r w:rsidRPr="007835EE">
        <w:rPr>
          <w:color w:val="FF0000"/>
        </w:rPr>
        <w:t>、</w:t>
      </w:r>
      <w:r w:rsidRPr="007835EE">
        <w:rPr>
          <w:color w:val="FF0000"/>
        </w:rPr>
        <w:t>D</w:t>
      </w:r>
      <w:r w:rsidRPr="007835EE">
        <w:rPr>
          <w:color w:val="FF0000"/>
        </w:rPr>
        <w:t>错误。在空间上，读图左侧数据可知，</w:t>
      </w:r>
      <w:r w:rsidRPr="007835EE">
        <w:rPr>
          <w:color w:val="FF0000"/>
        </w:rPr>
        <w:t>3800~5300</w:t>
      </w:r>
      <w:r w:rsidRPr="007835EE">
        <w:rPr>
          <w:color w:val="FF0000"/>
        </w:rPr>
        <w:t>米范围内冰川萎缩最显著，</w:t>
      </w:r>
      <w:r w:rsidRPr="007835EE">
        <w:rPr>
          <w:color w:val="FF0000"/>
        </w:rPr>
        <w:t>5300</w:t>
      </w:r>
      <w:r w:rsidRPr="007835EE">
        <w:rPr>
          <w:color w:val="FF0000"/>
        </w:rPr>
        <w:t>米以上的冰川面积变化较小，相对稳定，</w:t>
      </w:r>
      <w:r w:rsidRPr="007835EE">
        <w:rPr>
          <w:color w:val="FF0000"/>
        </w:rPr>
        <w:t>B</w:t>
      </w:r>
      <w:r w:rsidRPr="007835EE">
        <w:rPr>
          <w:color w:val="FF0000"/>
        </w:rPr>
        <w:t>项正确，本题选</w:t>
      </w:r>
      <w:r w:rsidRPr="007835EE">
        <w:rPr>
          <w:color w:val="FF0000"/>
        </w:rPr>
        <w:t>B</w:t>
      </w:r>
      <w:r w:rsidRPr="007835EE">
        <w:rPr>
          <w:color w:val="FF0000"/>
        </w:rPr>
        <w:t>。</w:t>
      </w:r>
    </w:p>
    <w:p w:rsidR="006B2219" w:rsidRPr="007835EE" w:rsidRDefault="008D4D5D" w:rsidP="007835EE">
      <w:pPr>
        <w:spacing w:line="360" w:lineRule="auto"/>
        <w:jc w:val="left"/>
        <w:textAlignment w:val="center"/>
        <w:rPr>
          <w:color w:val="FF0000"/>
        </w:rPr>
      </w:pPr>
      <w:r w:rsidRPr="007835EE">
        <w:rPr>
          <w:color w:val="FF0000"/>
        </w:rPr>
        <w:t>7</w:t>
      </w:r>
      <w:r w:rsidRPr="007835EE">
        <w:rPr>
          <w:color w:val="FF0000"/>
        </w:rPr>
        <w:t>．据图，</w:t>
      </w:r>
      <w:r w:rsidRPr="007835EE">
        <w:rPr>
          <w:color w:val="FF0000"/>
        </w:rPr>
        <w:t>X</w:t>
      </w:r>
      <w:r w:rsidRPr="007835EE">
        <w:rPr>
          <w:color w:val="FF0000"/>
        </w:rPr>
        <w:t>冰川自上而下，海拔逐渐降低，气温不断升高，且材料提示该区冰川内部多混杂着众多的冰碛物，故表碛厚度自上而下应逐渐增加。同时山谷两侧的风化物在重力作用下不断向低海拔处堆积，</w:t>
      </w:r>
      <w:r w:rsidRPr="007835EE">
        <w:rPr>
          <w:color w:val="FF0000"/>
        </w:rPr>
        <w:t>A</w:t>
      </w:r>
      <w:r w:rsidRPr="007835EE">
        <w:rPr>
          <w:color w:val="FF0000"/>
        </w:rPr>
        <w:t>项正确，</w:t>
      </w:r>
      <w:r w:rsidRPr="007835EE">
        <w:rPr>
          <w:color w:val="FF0000"/>
        </w:rPr>
        <w:t>BCD</w:t>
      </w:r>
      <w:r w:rsidRPr="007835EE">
        <w:rPr>
          <w:color w:val="FF0000"/>
        </w:rPr>
        <w:t>错误。</w:t>
      </w:r>
    </w:p>
    <w:p w:rsidR="006B2219" w:rsidRPr="007835EE" w:rsidRDefault="008D4D5D" w:rsidP="007835EE">
      <w:pPr>
        <w:spacing w:line="360" w:lineRule="auto"/>
        <w:jc w:val="left"/>
        <w:textAlignment w:val="center"/>
        <w:rPr>
          <w:color w:val="FF0000"/>
        </w:rPr>
      </w:pPr>
      <w:r w:rsidRPr="007835EE">
        <w:rPr>
          <w:color w:val="FF0000"/>
        </w:rPr>
        <w:t>8</w:t>
      </w:r>
      <w:r w:rsidRPr="007835EE">
        <w:rPr>
          <w:color w:val="FF0000"/>
        </w:rPr>
        <w:t>．据材料提示，</w:t>
      </w:r>
      <w:r w:rsidRPr="007835EE">
        <w:rPr>
          <w:color w:val="FF0000"/>
        </w:rPr>
        <w:t>“</w:t>
      </w:r>
      <w:r w:rsidRPr="007835EE">
        <w:rPr>
          <w:color w:val="FF0000"/>
        </w:rPr>
        <w:t>该区以裸露冰川（冰川表面冰碛物少）和表碛冰川（冰川表面多冰碛物）为主，表碛冰川表层冰碛物总体厚度大（表碛厚度较小时能够加速冰面消融）</w:t>
      </w:r>
      <w:r w:rsidRPr="007835EE">
        <w:rPr>
          <w:color w:val="FF0000"/>
        </w:rPr>
        <w:t>”</w:t>
      </w:r>
      <w:r w:rsidRPr="007835EE">
        <w:rPr>
          <w:color w:val="FF0000"/>
        </w:rPr>
        <w:t>因为裸露冰川冰川表面冰碛物少，隔热效果差，故融化速度快，</w:t>
      </w:r>
      <w:r w:rsidRPr="007835EE">
        <w:rPr>
          <w:rFonts w:ascii="宋体" w:hAnsi="宋体" w:cs="宋体" w:hint="eastAsia"/>
          <w:color w:val="FF0000"/>
        </w:rPr>
        <w:t>①</w:t>
      </w:r>
      <w:r w:rsidRPr="007835EE">
        <w:rPr>
          <w:color w:val="FF0000"/>
        </w:rPr>
        <w:t>正确，</w:t>
      </w:r>
      <w:r w:rsidRPr="007835EE">
        <w:rPr>
          <w:rFonts w:ascii="宋体" w:hAnsi="宋体" w:cs="宋体" w:hint="eastAsia"/>
          <w:color w:val="FF0000"/>
        </w:rPr>
        <w:t>②</w:t>
      </w:r>
      <w:r w:rsidRPr="007835EE">
        <w:rPr>
          <w:color w:val="FF0000"/>
        </w:rPr>
        <w:t>错误；而表碛冰川表层冰碛物总体厚度大，表碛物的隔热作用明显，融化速度慢，</w:t>
      </w:r>
      <w:r w:rsidRPr="007835EE">
        <w:rPr>
          <w:rFonts w:ascii="宋体" w:hAnsi="宋体" w:cs="宋体" w:hint="eastAsia"/>
          <w:color w:val="FF0000"/>
        </w:rPr>
        <w:t>③</w:t>
      </w:r>
      <w:r w:rsidRPr="007835EE">
        <w:rPr>
          <w:color w:val="FF0000"/>
        </w:rPr>
        <w:t>正确，</w:t>
      </w:r>
      <w:r w:rsidRPr="007835EE">
        <w:rPr>
          <w:rFonts w:ascii="宋体" w:hAnsi="宋体" w:cs="宋体" w:hint="eastAsia"/>
          <w:color w:val="FF0000"/>
        </w:rPr>
        <w:t>④</w:t>
      </w:r>
      <w:r w:rsidRPr="007835EE">
        <w:rPr>
          <w:color w:val="FF0000"/>
        </w:rPr>
        <w:t>错误；因此</w:t>
      </w:r>
      <w:r w:rsidRPr="007835EE">
        <w:rPr>
          <w:color w:val="FF0000"/>
        </w:rPr>
        <w:t>C</w:t>
      </w:r>
      <w:r w:rsidRPr="007835EE">
        <w:rPr>
          <w:color w:val="FF0000"/>
        </w:rPr>
        <w:t>项正确，</w:t>
      </w:r>
      <w:r w:rsidRPr="007835EE">
        <w:rPr>
          <w:color w:val="FF0000"/>
        </w:rPr>
        <w:t>ABD</w:t>
      </w:r>
      <w:r w:rsidRPr="007835EE">
        <w:rPr>
          <w:color w:val="FF0000"/>
        </w:rPr>
        <w:t>错误。</w:t>
      </w:r>
    </w:p>
    <w:p w:rsidR="006B2219" w:rsidRPr="007835EE" w:rsidRDefault="008D4D5D" w:rsidP="007835EE">
      <w:pPr>
        <w:spacing w:line="360" w:lineRule="auto"/>
        <w:ind w:firstLine="420"/>
        <w:jc w:val="left"/>
        <w:textAlignment w:val="center"/>
        <w:rPr>
          <w:rFonts w:eastAsia="楷体"/>
        </w:rPr>
      </w:pPr>
      <w:r w:rsidRPr="007835EE">
        <w:t>（</w:t>
      </w:r>
      <w:r w:rsidRPr="007835EE">
        <w:t>2022·</w:t>
      </w:r>
      <w:r w:rsidRPr="007835EE">
        <w:t>辽宁</w:t>
      </w:r>
      <w:r w:rsidRPr="007835EE">
        <w:t>·</w:t>
      </w:r>
      <w:r w:rsidRPr="007835EE">
        <w:t>一模）</w:t>
      </w:r>
      <w:r w:rsidRPr="007835EE">
        <w:rPr>
          <w:rFonts w:eastAsia="楷体"/>
        </w:rPr>
        <w:t>青海省开特米里克矿区位于柴达木盆地西部，海拔一般在</w:t>
      </w:r>
      <w:r w:rsidRPr="007835EE">
        <w:rPr>
          <w:rFonts w:eastAsia="楷体"/>
        </w:rPr>
        <w:t>2742~3200m</w:t>
      </w:r>
      <w:r w:rsidRPr="007835EE">
        <w:rPr>
          <w:rFonts w:eastAsia="楷体"/>
        </w:rPr>
        <w:t>，地表主要为以泥土为主的湖相沉积物，常年盛行西北风，雅丹地貌分布广泛。下图示意该地区</w:t>
      </w:r>
      <w:r w:rsidRPr="007835EE">
        <w:rPr>
          <w:rFonts w:eastAsia="楷体"/>
        </w:rPr>
        <w:t>雅丹体形态。据此完成下面小题。</w:t>
      </w:r>
    </w:p>
    <w:p w:rsidR="006B2219" w:rsidRPr="007835EE" w:rsidRDefault="008D4D5D" w:rsidP="007835EE">
      <w:pPr>
        <w:spacing w:line="360" w:lineRule="auto"/>
        <w:jc w:val="center"/>
        <w:textAlignment w:val="center"/>
      </w:pPr>
      <w:r w:rsidRPr="007835EE">
        <w:rPr>
          <w:noProof/>
        </w:rPr>
        <w:drawing>
          <wp:inline distT="0" distB="0" distL="114300" distR="114300">
            <wp:extent cx="5505450" cy="1829435"/>
            <wp:effectExtent l="0" t="0" r="0" b="1841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02460" name="图片 100005"/>
                    <pic:cNvPicPr>
                      <a:picLocks noChangeAspect="1"/>
                    </pic:cNvPicPr>
                  </pic:nvPicPr>
                  <pic:blipFill>
                    <a:blip r:embed="rId14"/>
                    <a:stretch>
                      <a:fillRect/>
                    </a:stretch>
                  </pic:blipFill>
                  <pic:spPr>
                    <a:xfrm>
                      <a:off x="0" y="0"/>
                      <a:ext cx="5505450" cy="1829435"/>
                    </a:xfrm>
                    <a:prstGeom prst="rect">
                      <a:avLst/>
                    </a:prstGeom>
                  </pic:spPr>
                </pic:pic>
              </a:graphicData>
            </a:graphic>
          </wp:inline>
        </w:drawing>
      </w:r>
    </w:p>
    <w:p w:rsidR="006B2219" w:rsidRPr="007835EE" w:rsidRDefault="008D4D5D" w:rsidP="007835EE">
      <w:pPr>
        <w:spacing w:line="360" w:lineRule="auto"/>
        <w:jc w:val="left"/>
        <w:textAlignment w:val="center"/>
      </w:pPr>
      <w:r w:rsidRPr="007835EE">
        <w:t>9</w:t>
      </w:r>
      <w:r w:rsidRPr="007835EE">
        <w:t>．青海省开特米里克矿区（</w:t>
      </w:r>
      <w:r w:rsidRPr="007835EE">
        <w:rPr>
          <w:rFonts w:eastAsia="'Times New Roman'"/>
        </w:rPr>
        <w:t>     </w:t>
      </w:r>
      <w:r w:rsidRPr="007835EE">
        <w:t>）</w:t>
      </w:r>
    </w:p>
    <w:p w:rsidR="007835EE" w:rsidRDefault="008D4D5D" w:rsidP="007835EE">
      <w:pPr>
        <w:spacing w:line="360" w:lineRule="auto"/>
        <w:jc w:val="left"/>
        <w:textAlignment w:val="center"/>
      </w:pPr>
      <w:r w:rsidRPr="007835EE">
        <w:t>A</w:t>
      </w:r>
      <w:r w:rsidRPr="007835EE">
        <w:t>．地表水系发育好</w:t>
      </w:r>
      <w:r w:rsidRPr="007835EE">
        <w:tab/>
      </w:r>
      <w:r>
        <w:rPr>
          <w:rFonts w:hint="eastAsia"/>
        </w:rPr>
        <w:tab/>
      </w:r>
      <w:r w:rsidRPr="007835EE">
        <w:t>B</w:t>
      </w:r>
      <w:r w:rsidRPr="007835EE">
        <w:t>．风化风蚀作用弱</w:t>
      </w:r>
    </w:p>
    <w:p w:rsidR="006B2219" w:rsidRPr="007835EE" w:rsidRDefault="008D4D5D" w:rsidP="007835EE">
      <w:pPr>
        <w:spacing w:line="360" w:lineRule="auto"/>
        <w:jc w:val="left"/>
        <w:textAlignment w:val="center"/>
      </w:pPr>
      <w:r w:rsidRPr="007835EE">
        <w:lastRenderedPageBreak/>
        <w:t>C</w:t>
      </w:r>
      <w:r w:rsidRPr="007835EE">
        <w:t>．岩性坚硬致密</w:t>
      </w:r>
      <w:r w:rsidRPr="007835EE">
        <w:tab/>
      </w:r>
      <w:r w:rsidR="007835EE">
        <w:rPr>
          <w:rFonts w:hint="eastAsia"/>
        </w:rPr>
        <w:tab/>
      </w:r>
      <w:r w:rsidRPr="007835EE">
        <w:t>D</w:t>
      </w:r>
      <w:r w:rsidRPr="007835EE">
        <w:t>．全年风向稳定</w:t>
      </w:r>
    </w:p>
    <w:p w:rsidR="006B2219" w:rsidRPr="007835EE" w:rsidRDefault="008D4D5D" w:rsidP="007835EE">
      <w:pPr>
        <w:spacing w:line="360" w:lineRule="auto"/>
        <w:jc w:val="left"/>
        <w:textAlignment w:val="center"/>
      </w:pPr>
      <w:r w:rsidRPr="007835EE">
        <w:t>10</w:t>
      </w:r>
      <w:r w:rsidRPr="007835EE">
        <w:t>．图示雅丹体（</w:t>
      </w:r>
      <w:r w:rsidRPr="007835EE">
        <w:rPr>
          <w:rFonts w:eastAsia="'Times New Roman'"/>
        </w:rPr>
        <w:t>     </w:t>
      </w:r>
      <w:r w:rsidRPr="007835EE">
        <w:t>）</w:t>
      </w:r>
    </w:p>
    <w:p w:rsidR="006B2219" w:rsidRPr="007835EE" w:rsidRDefault="008D4D5D" w:rsidP="007835EE">
      <w:pPr>
        <w:spacing w:line="360" w:lineRule="auto"/>
        <w:jc w:val="left"/>
        <w:textAlignment w:val="center"/>
      </w:pPr>
      <w:r w:rsidRPr="007835EE">
        <w:t>A</w:t>
      </w:r>
      <w:r w:rsidRPr="007835EE">
        <w:t>．</w:t>
      </w:r>
      <w:r w:rsidRPr="007835EE">
        <w:rPr>
          <w:rFonts w:ascii="宋体" w:hAnsi="宋体" w:cs="宋体" w:hint="eastAsia"/>
        </w:rPr>
        <w:t>①</w:t>
      </w:r>
      <w:r w:rsidRPr="007835EE">
        <w:t>为背风坡</w:t>
      </w:r>
      <w:r w:rsidRPr="007835EE">
        <w:tab/>
        <w:t>B</w:t>
      </w:r>
      <w:r w:rsidRPr="007835EE">
        <w:t>．</w:t>
      </w:r>
      <w:r w:rsidRPr="007835EE">
        <w:rPr>
          <w:rFonts w:ascii="宋体" w:hAnsi="宋体" w:cs="宋体" w:hint="eastAsia"/>
        </w:rPr>
        <w:t>②</w:t>
      </w:r>
      <w:r w:rsidRPr="007835EE">
        <w:t>为迎风坡</w:t>
      </w:r>
      <w:r w:rsidRPr="007835EE">
        <w:tab/>
        <w:t>C</w:t>
      </w:r>
      <w:r w:rsidRPr="007835EE">
        <w:t>．</w:t>
      </w:r>
      <w:r w:rsidRPr="007835EE">
        <w:rPr>
          <w:rFonts w:ascii="宋体" w:hAnsi="宋体" w:cs="宋体" w:hint="eastAsia"/>
        </w:rPr>
        <w:t>①</w:t>
      </w:r>
      <w:r w:rsidRPr="007835EE">
        <w:t>处朝向西北</w:t>
      </w:r>
      <w:r w:rsidRPr="007835EE">
        <w:tab/>
        <w:t>D</w:t>
      </w:r>
      <w:r w:rsidRPr="007835EE">
        <w:t>．</w:t>
      </w:r>
      <w:r w:rsidRPr="007835EE">
        <w:rPr>
          <w:rFonts w:ascii="宋体" w:hAnsi="宋体" w:cs="宋体" w:hint="eastAsia"/>
        </w:rPr>
        <w:t>②</w:t>
      </w:r>
      <w:r w:rsidRPr="007835EE">
        <w:t>处朝向西南</w:t>
      </w:r>
    </w:p>
    <w:p w:rsidR="006B2219" w:rsidRPr="007835EE" w:rsidRDefault="008D4D5D" w:rsidP="007835EE">
      <w:pPr>
        <w:spacing w:line="360" w:lineRule="auto"/>
        <w:jc w:val="left"/>
        <w:textAlignment w:val="center"/>
      </w:pPr>
      <w:r w:rsidRPr="007835EE">
        <w:t>11</w:t>
      </w:r>
      <w:r w:rsidRPr="007835EE">
        <w:t>．伴随雅丹地貌的发展过程，该地区（</w:t>
      </w:r>
      <w:r w:rsidRPr="007835EE">
        <w:rPr>
          <w:rFonts w:eastAsia="'Times New Roman'"/>
        </w:rPr>
        <w:t>     </w:t>
      </w:r>
      <w:r w:rsidRPr="007835EE">
        <w:t>）</w:t>
      </w:r>
    </w:p>
    <w:p w:rsidR="006B2219" w:rsidRPr="007835EE" w:rsidRDefault="008D4D5D" w:rsidP="007835EE">
      <w:pPr>
        <w:spacing w:line="360" w:lineRule="auto"/>
        <w:jc w:val="left"/>
        <w:textAlignment w:val="center"/>
      </w:pPr>
      <w:r w:rsidRPr="007835EE">
        <w:t>A</w:t>
      </w:r>
      <w:r w:rsidRPr="007835EE">
        <w:t>．气候逐渐由干变湿</w:t>
      </w:r>
      <w:r w:rsidRPr="007835EE">
        <w:tab/>
      </w:r>
      <w:r w:rsidR="007835EE">
        <w:rPr>
          <w:rFonts w:hint="eastAsia"/>
        </w:rPr>
        <w:tab/>
      </w:r>
      <w:r w:rsidRPr="007835EE">
        <w:t>B</w:t>
      </w:r>
      <w:r w:rsidRPr="007835EE">
        <w:t>．海拔逐渐由低变高</w:t>
      </w:r>
    </w:p>
    <w:p w:rsidR="006B2219" w:rsidRPr="007835EE" w:rsidRDefault="008D4D5D" w:rsidP="007835EE">
      <w:pPr>
        <w:spacing w:line="360" w:lineRule="auto"/>
        <w:jc w:val="left"/>
        <w:textAlignment w:val="center"/>
      </w:pPr>
      <w:r w:rsidRPr="007835EE">
        <w:t>C</w:t>
      </w:r>
      <w:r w:rsidRPr="007835EE">
        <w:t>．地势逐渐趋向平坦</w:t>
      </w:r>
      <w:r w:rsidRPr="007835EE">
        <w:tab/>
      </w:r>
      <w:r w:rsidR="007835EE">
        <w:rPr>
          <w:rFonts w:hint="eastAsia"/>
        </w:rPr>
        <w:tab/>
      </w:r>
      <w:r w:rsidRPr="007835EE">
        <w:t>D</w:t>
      </w:r>
      <w:r w:rsidRPr="007835EE">
        <w:t>．垄脊长度逐渐变长</w:t>
      </w:r>
    </w:p>
    <w:p w:rsidR="006B2219" w:rsidRPr="007835EE" w:rsidRDefault="008D4D5D" w:rsidP="007835EE">
      <w:pPr>
        <w:spacing w:line="360" w:lineRule="auto"/>
        <w:jc w:val="left"/>
        <w:textAlignment w:val="center"/>
        <w:rPr>
          <w:color w:val="FF0000"/>
        </w:rPr>
      </w:pPr>
      <w:r w:rsidRPr="007835EE">
        <w:rPr>
          <w:color w:val="FF0000"/>
        </w:rPr>
        <w:t>【答案】</w:t>
      </w:r>
      <w:r w:rsidRPr="007835EE">
        <w:rPr>
          <w:color w:val="FF0000"/>
        </w:rPr>
        <w:t>9</w:t>
      </w:r>
      <w:r w:rsidRPr="007835EE">
        <w:rPr>
          <w:color w:val="FF0000"/>
        </w:rPr>
        <w:t>．</w:t>
      </w:r>
      <w:r w:rsidRPr="007835EE">
        <w:rPr>
          <w:color w:val="FF0000"/>
        </w:rPr>
        <w:t>D  10</w:t>
      </w:r>
      <w:r w:rsidRPr="007835EE">
        <w:rPr>
          <w:color w:val="FF0000"/>
        </w:rPr>
        <w:t>．</w:t>
      </w:r>
      <w:r w:rsidRPr="007835EE">
        <w:rPr>
          <w:color w:val="FF0000"/>
        </w:rPr>
        <w:t>C   11</w:t>
      </w:r>
      <w:r w:rsidRPr="007835EE">
        <w:rPr>
          <w:color w:val="FF0000"/>
        </w:rPr>
        <w:t>．</w:t>
      </w:r>
      <w:r w:rsidRPr="007835EE">
        <w:rPr>
          <w:color w:val="FF0000"/>
        </w:rPr>
        <w:t>C</w:t>
      </w:r>
    </w:p>
    <w:p w:rsidR="006B2219" w:rsidRPr="007835EE" w:rsidRDefault="008D4D5D" w:rsidP="007835EE">
      <w:pPr>
        <w:spacing w:line="360" w:lineRule="auto"/>
        <w:jc w:val="left"/>
        <w:textAlignment w:val="center"/>
        <w:rPr>
          <w:color w:val="FF0000"/>
        </w:rPr>
      </w:pPr>
      <w:r w:rsidRPr="007835EE">
        <w:rPr>
          <w:color w:val="FF0000"/>
        </w:rPr>
        <w:t>【解析】</w:t>
      </w:r>
      <w:r w:rsidRPr="007835EE">
        <w:rPr>
          <w:color w:val="FF0000"/>
        </w:rPr>
        <w:t>9</w:t>
      </w:r>
      <w:r w:rsidRPr="007835EE">
        <w:rPr>
          <w:color w:val="FF0000"/>
        </w:rPr>
        <w:t>．该地区地处干旱地区，地表水系不甚发育，</w:t>
      </w:r>
      <w:r w:rsidRPr="007835EE">
        <w:rPr>
          <w:color w:val="FF0000"/>
        </w:rPr>
        <w:t>A</w:t>
      </w:r>
      <w:r w:rsidRPr="007835EE">
        <w:rPr>
          <w:color w:val="FF0000"/>
        </w:rPr>
        <w:t>选项错误；干旱地区风力作用显著，故风化、风蚀作用强，</w:t>
      </w:r>
      <w:r w:rsidRPr="007835EE">
        <w:rPr>
          <w:color w:val="FF0000"/>
        </w:rPr>
        <w:t>B</w:t>
      </w:r>
      <w:r w:rsidRPr="007835EE">
        <w:rPr>
          <w:color w:val="FF0000"/>
        </w:rPr>
        <w:t>选项错误；由材料可知该地地表主要为以泥土为主的湖相沉积物，岩性脆弱，</w:t>
      </w:r>
      <w:r w:rsidRPr="007835EE">
        <w:rPr>
          <w:color w:val="FF0000"/>
        </w:rPr>
        <w:t>C</w:t>
      </w:r>
      <w:r w:rsidRPr="007835EE">
        <w:rPr>
          <w:color w:val="FF0000"/>
        </w:rPr>
        <w:t>选项错误；材料中可知该地常年盛行西北风，</w:t>
      </w:r>
      <w:r w:rsidRPr="007835EE">
        <w:rPr>
          <w:color w:val="FF0000"/>
        </w:rPr>
        <w:t>D</w:t>
      </w:r>
      <w:r w:rsidRPr="007835EE">
        <w:rPr>
          <w:color w:val="FF0000"/>
        </w:rPr>
        <w:t>选项正确。故选</w:t>
      </w:r>
      <w:r w:rsidRPr="007835EE">
        <w:rPr>
          <w:color w:val="FF0000"/>
        </w:rPr>
        <w:t>D</w:t>
      </w:r>
      <w:r w:rsidRPr="007835EE">
        <w:rPr>
          <w:color w:val="FF0000"/>
        </w:rPr>
        <w:t>项。</w:t>
      </w:r>
    </w:p>
    <w:p w:rsidR="006B2219" w:rsidRPr="007835EE" w:rsidRDefault="008D4D5D" w:rsidP="007835EE">
      <w:pPr>
        <w:spacing w:line="360" w:lineRule="auto"/>
        <w:jc w:val="left"/>
        <w:textAlignment w:val="center"/>
        <w:rPr>
          <w:color w:val="FF0000"/>
        </w:rPr>
      </w:pPr>
      <w:r w:rsidRPr="007835EE">
        <w:rPr>
          <w:color w:val="FF0000"/>
        </w:rPr>
        <w:t>10</w:t>
      </w:r>
      <w:r w:rsidRPr="007835EE">
        <w:rPr>
          <w:color w:val="FF0000"/>
        </w:rPr>
        <w:t>．该地常年盛行西北风，故西北方向为迎风坡，风力侵蚀作用明显，大风携带的沙粒冲击和摩擦岩石下部，使岩石下部呈凹槽化，坡度陡，而背风坡风力弱，坡度缓。因此</w:t>
      </w:r>
      <w:r w:rsidRPr="007835EE">
        <w:rPr>
          <w:rFonts w:ascii="宋体" w:hAnsi="宋体" w:cs="宋体" w:hint="eastAsia"/>
          <w:color w:val="FF0000"/>
        </w:rPr>
        <w:t>①</w:t>
      </w:r>
      <w:r w:rsidRPr="007835EE">
        <w:rPr>
          <w:color w:val="FF0000"/>
        </w:rPr>
        <w:t>为迎风坡，朝向西北方向，</w:t>
      </w:r>
      <w:r w:rsidRPr="007835EE">
        <w:rPr>
          <w:color w:val="FF0000"/>
        </w:rPr>
        <w:t>C</w:t>
      </w:r>
      <w:r w:rsidRPr="007835EE">
        <w:rPr>
          <w:color w:val="FF0000"/>
        </w:rPr>
        <w:t>选项正确，故排除</w:t>
      </w:r>
      <w:r w:rsidRPr="007835EE">
        <w:rPr>
          <w:color w:val="FF0000"/>
        </w:rPr>
        <w:t>A</w:t>
      </w:r>
      <w:r w:rsidRPr="007835EE">
        <w:rPr>
          <w:color w:val="FF0000"/>
        </w:rPr>
        <w:t>、</w:t>
      </w:r>
      <w:r w:rsidRPr="007835EE">
        <w:rPr>
          <w:color w:val="FF0000"/>
        </w:rPr>
        <w:t>B</w:t>
      </w:r>
      <w:r w:rsidRPr="007835EE">
        <w:rPr>
          <w:color w:val="FF0000"/>
        </w:rPr>
        <w:t>、</w:t>
      </w:r>
      <w:r w:rsidRPr="007835EE">
        <w:rPr>
          <w:color w:val="FF0000"/>
        </w:rPr>
        <w:t>D</w:t>
      </w:r>
      <w:r w:rsidRPr="007835EE">
        <w:rPr>
          <w:color w:val="FF0000"/>
        </w:rPr>
        <w:t>选项。</w:t>
      </w:r>
    </w:p>
    <w:p w:rsidR="006B2219" w:rsidRPr="007835EE" w:rsidRDefault="008D4D5D" w:rsidP="007835EE">
      <w:pPr>
        <w:spacing w:line="360" w:lineRule="auto"/>
        <w:jc w:val="left"/>
        <w:textAlignment w:val="center"/>
        <w:rPr>
          <w:color w:val="FF0000"/>
        </w:rPr>
      </w:pPr>
      <w:r w:rsidRPr="007835EE">
        <w:rPr>
          <w:color w:val="FF0000"/>
        </w:rPr>
        <w:t>11</w:t>
      </w:r>
      <w:r w:rsidRPr="007835EE">
        <w:rPr>
          <w:color w:val="FF0000"/>
        </w:rPr>
        <w:t>．雅丹地貌形成</w:t>
      </w:r>
      <w:r w:rsidRPr="007835EE">
        <w:rPr>
          <w:color w:val="FF0000"/>
        </w:rPr>
        <w:t>—</w:t>
      </w:r>
      <w:r w:rsidRPr="007835EE">
        <w:rPr>
          <w:color w:val="FF0000"/>
        </w:rPr>
        <w:t>发育</w:t>
      </w:r>
      <w:r w:rsidRPr="007835EE">
        <w:rPr>
          <w:color w:val="FF0000"/>
        </w:rPr>
        <w:t>—</w:t>
      </w:r>
      <w:r w:rsidRPr="007835EE">
        <w:rPr>
          <w:color w:val="FF0000"/>
        </w:rPr>
        <w:t>衰亡过程中气候逐渐由湿变干、海拔逐渐变低、地势趋向平坦、垄脊长度逐渐变短。</w:t>
      </w:r>
      <w:r w:rsidRPr="007835EE">
        <w:rPr>
          <w:color w:val="FF0000"/>
        </w:rPr>
        <w:t>A</w:t>
      </w:r>
      <w:r w:rsidRPr="007835EE">
        <w:rPr>
          <w:color w:val="FF0000"/>
        </w:rPr>
        <w:t>、</w:t>
      </w:r>
      <w:r w:rsidRPr="007835EE">
        <w:rPr>
          <w:color w:val="FF0000"/>
        </w:rPr>
        <w:t>B</w:t>
      </w:r>
      <w:r w:rsidRPr="007835EE">
        <w:rPr>
          <w:color w:val="FF0000"/>
        </w:rPr>
        <w:t>、</w:t>
      </w:r>
      <w:r w:rsidRPr="007835EE">
        <w:rPr>
          <w:color w:val="FF0000"/>
        </w:rPr>
        <w:t>D</w:t>
      </w:r>
      <w:r w:rsidRPr="007835EE">
        <w:rPr>
          <w:color w:val="FF0000"/>
        </w:rPr>
        <w:t>选项错误，故选</w:t>
      </w:r>
      <w:r w:rsidRPr="007835EE">
        <w:rPr>
          <w:color w:val="FF0000"/>
        </w:rPr>
        <w:t>C</w:t>
      </w:r>
      <w:r w:rsidRPr="007835EE">
        <w:rPr>
          <w:color w:val="FF0000"/>
        </w:rPr>
        <w:t>项。</w:t>
      </w:r>
    </w:p>
    <w:p w:rsidR="006B2219" w:rsidRPr="007835EE" w:rsidRDefault="008D4D5D" w:rsidP="007835EE">
      <w:pPr>
        <w:spacing w:line="360" w:lineRule="auto"/>
        <w:ind w:firstLine="420"/>
        <w:jc w:val="left"/>
        <w:textAlignment w:val="center"/>
        <w:rPr>
          <w:rFonts w:eastAsia="楷体"/>
        </w:rPr>
      </w:pPr>
      <w:r w:rsidRPr="007835EE">
        <w:t>（</w:t>
      </w:r>
      <w:r w:rsidRPr="007835EE">
        <w:t>2022·</w:t>
      </w:r>
      <w:r w:rsidRPr="007835EE">
        <w:t>安徽</w:t>
      </w:r>
      <w:r w:rsidRPr="007835EE">
        <w:t>·</w:t>
      </w:r>
      <w:r w:rsidRPr="007835EE">
        <w:t>一模）</w:t>
      </w:r>
      <w:r w:rsidRPr="007835EE">
        <w:rPr>
          <w:rFonts w:eastAsia="楷体"/>
        </w:rPr>
        <w:t>某珊瑚岛位于加勒比海，面积约</w:t>
      </w:r>
      <w:r w:rsidRPr="007835EE">
        <w:rPr>
          <w:rFonts w:eastAsia="楷体"/>
        </w:rPr>
        <w:t>65</w:t>
      </w:r>
      <w:r w:rsidRPr="007835EE">
        <w:rPr>
          <w:rFonts w:eastAsia="楷体"/>
        </w:rPr>
        <w:t>平方千米，有着清澈的海水、温柔的海风和白色的沙滩，岛上植被稀疏，除了渔民和偶尔出现的旅游者，几乎没有人会在岛上逗留。下图示意该岛等高线分布。据此完成下面小题。</w:t>
      </w:r>
    </w:p>
    <w:p w:rsidR="006B2219" w:rsidRPr="007835EE" w:rsidRDefault="008D4D5D" w:rsidP="007835EE">
      <w:pPr>
        <w:spacing w:line="360" w:lineRule="auto"/>
        <w:jc w:val="center"/>
        <w:textAlignment w:val="center"/>
      </w:pPr>
      <w:r w:rsidRPr="007835EE">
        <w:rPr>
          <w:noProof/>
        </w:rPr>
        <w:drawing>
          <wp:inline distT="0" distB="0" distL="114300" distR="114300">
            <wp:extent cx="3724275" cy="2304415"/>
            <wp:effectExtent l="0" t="0" r="9525" b="635"/>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03113" name="图片 100006"/>
                    <pic:cNvPicPr>
                      <a:picLocks noChangeAspect="1"/>
                    </pic:cNvPicPr>
                  </pic:nvPicPr>
                  <pic:blipFill>
                    <a:blip r:embed="rId15"/>
                    <a:stretch>
                      <a:fillRect/>
                    </a:stretch>
                  </pic:blipFill>
                  <pic:spPr>
                    <a:xfrm>
                      <a:off x="0" y="0"/>
                      <a:ext cx="3724275" cy="2304415"/>
                    </a:xfrm>
                    <a:prstGeom prst="rect">
                      <a:avLst/>
                    </a:prstGeom>
                  </pic:spPr>
                </pic:pic>
              </a:graphicData>
            </a:graphic>
          </wp:inline>
        </w:drawing>
      </w:r>
    </w:p>
    <w:p w:rsidR="006B2219" w:rsidRPr="007835EE" w:rsidRDefault="008D4D5D" w:rsidP="007835EE">
      <w:pPr>
        <w:spacing w:line="360" w:lineRule="auto"/>
        <w:jc w:val="left"/>
        <w:textAlignment w:val="center"/>
      </w:pPr>
      <w:r w:rsidRPr="007835EE">
        <w:t>12</w:t>
      </w:r>
      <w:r w:rsidRPr="007835EE">
        <w:t>．推测白色沙滩的位置及形成的主要地质过程是（</w:t>
      </w:r>
      <w:r w:rsidRPr="007835EE">
        <w:rPr>
          <w:rFonts w:eastAsia="'Times New Roman'"/>
        </w:rPr>
        <w:t>     </w:t>
      </w:r>
      <w:r w:rsidRPr="007835EE">
        <w:t>）</w:t>
      </w:r>
    </w:p>
    <w:p w:rsidR="006B2219" w:rsidRPr="007835EE" w:rsidRDefault="008D4D5D" w:rsidP="007835EE">
      <w:pPr>
        <w:spacing w:line="360" w:lineRule="auto"/>
        <w:jc w:val="left"/>
        <w:textAlignment w:val="center"/>
      </w:pPr>
      <w:r w:rsidRPr="007835EE">
        <w:t>A</w:t>
      </w:r>
      <w:r w:rsidRPr="007835EE">
        <w:t>．东侧珊瑚风化－海浪侵蚀、堆积</w:t>
      </w:r>
      <w:r w:rsidRPr="007835EE">
        <w:tab/>
        <w:t>B</w:t>
      </w:r>
      <w:r w:rsidRPr="007835EE">
        <w:t>．西侧珊瑚风化－海浪侵蚀、堆积</w:t>
      </w:r>
    </w:p>
    <w:p w:rsidR="006B2219" w:rsidRPr="007835EE" w:rsidRDefault="008D4D5D" w:rsidP="007835EE">
      <w:pPr>
        <w:spacing w:line="360" w:lineRule="auto"/>
        <w:jc w:val="left"/>
        <w:textAlignment w:val="center"/>
      </w:pPr>
      <w:r w:rsidRPr="007835EE">
        <w:t>C</w:t>
      </w:r>
      <w:r w:rsidRPr="007835EE">
        <w:t>．东侧珊瑚风化－流水侵蚀、堆积</w:t>
      </w:r>
      <w:r w:rsidRPr="007835EE">
        <w:tab/>
        <w:t>D</w:t>
      </w:r>
      <w:r w:rsidRPr="007835EE">
        <w:t>．西侧珊瑚风化－风力侵蚀、堆积</w:t>
      </w:r>
    </w:p>
    <w:p w:rsidR="006B2219" w:rsidRPr="007835EE" w:rsidRDefault="008D4D5D" w:rsidP="007835EE">
      <w:pPr>
        <w:spacing w:line="360" w:lineRule="auto"/>
        <w:jc w:val="left"/>
        <w:textAlignment w:val="center"/>
      </w:pPr>
      <w:r w:rsidRPr="007835EE">
        <w:t>13</w:t>
      </w:r>
      <w:r w:rsidRPr="007835EE">
        <w:t>．关于该岛水资源状况的描述，合理的是（</w:t>
      </w:r>
      <w:r w:rsidRPr="007835EE">
        <w:rPr>
          <w:rFonts w:eastAsia="'Times New Roman'"/>
        </w:rPr>
        <w:t>     </w:t>
      </w:r>
      <w:r w:rsidRPr="007835EE">
        <w:t>）</w:t>
      </w:r>
    </w:p>
    <w:p w:rsidR="006B2219" w:rsidRPr="007835EE" w:rsidRDefault="008D4D5D" w:rsidP="007835EE">
      <w:pPr>
        <w:spacing w:line="360" w:lineRule="auto"/>
        <w:jc w:val="left"/>
        <w:textAlignment w:val="center"/>
      </w:pPr>
      <w:r w:rsidRPr="007835EE">
        <w:t>A</w:t>
      </w:r>
      <w:r w:rsidRPr="007835EE">
        <w:t>．东北信风受地形抬升，降水丰富</w:t>
      </w:r>
      <w:r w:rsidRPr="007835EE">
        <w:tab/>
        <w:t>B</w:t>
      </w:r>
      <w:r w:rsidRPr="007835EE">
        <w:t>．山地地形，河流发育，多独流入海</w:t>
      </w:r>
    </w:p>
    <w:p w:rsidR="006B2219" w:rsidRPr="007835EE" w:rsidRDefault="008D4D5D" w:rsidP="007835EE">
      <w:pPr>
        <w:spacing w:line="360" w:lineRule="auto"/>
        <w:jc w:val="left"/>
        <w:textAlignment w:val="center"/>
      </w:pPr>
      <w:r w:rsidRPr="007835EE">
        <w:t>C</w:t>
      </w:r>
      <w:r w:rsidRPr="007835EE">
        <w:t>．石灰岩广布，地表储水条件好</w:t>
      </w:r>
      <w:r w:rsidRPr="007835EE">
        <w:tab/>
        <w:t>D</w:t>
      </w:r>
      <w:r w:rsidRPr="007835EE">
        <w:t>．气温高，蒸发强烈，淡水缺乏</w:t>
      </w:r>
    </w:p>
    <w:p w:rsidR="006B2219" w:rsidRPr="007835EE" w:rsidRDefault="008D4D5D" w:rsidP="007835EE">
      <w:pPr>
        <w:spacing w:line="360" w:lineRule="auto"/>
        <w:jc w:val="left"/>
        <w:textAlignment w:val="center"/>
        <w:rPr>
          <w:color w:val="FF0000"/>
        </w:rPr>
      </w:pPr>
      <w:r w:rsidRPr="007835EE">
        <w:rPr>
          <w:color w:val="FF0000"/>
        </w:rPr>
        <w:lastRenderedPageBreak/>
        <w:t>【答案】</w:t>
      </w:r>
      <w:r w:rsidRPr="007835EE">
        <w:rPr>
          <w:color w:val="FF0000"/>
        </w:rPr>
        <w:t>12</w:t>
      </w:r>
      <w:r w:rsidRPr="007835EE">
        <w:rPr>
          <w:color w:val="FF0000"/>
        </w:rPr>
        <w:t>．</w:t>
      </w:r>
      <w:r w:rsidRPr="007835EE">
        <w:rPr>
          <w:color w:val="FF0000"/>
        </w:rPr>
        <w:t>A   13</w:t>
      </w:r>
      <w:r w:rsidRPr="007835EE">
        <w:rPr>
          <w:color w:val="FF0000"/>
        </w:rPr>
        <w:t>．</w:t>
      </w:r>
      <w:r w:rsidRPr="007835EE">
        <w:rPr>
          <w:color w:val="FF0000"/>
        </w:rPr>
        <w:t>D</w:t>
      </w:r>
    </w:p>
    <w:p w:rsidR="006B2219" w:rsidRPr="007835EE" w:rsidRDefault="008D4D5D" w:rsidP="007835EE">
      <w:pPr>
        <w:spacing w:line="360" w:lineRule="auto"/>
        <w:jc w:val="left"/>
        <w:textAlignment w:val="center"/>
        <w:rPr>
          <w:color w:val="FF0000"/>
        </w:rPr>
      </w:pPr>
      <w:r w:rsidRPr="007835EE">
        <w:rPr>
          <w:color w:val="FF0000"/>
        </w:rPr>
        <w:t>【解析】</w:t>
      </w:r>
      <w:r w:rsidRPr="007835EE">
        <w:rPr>
          <w:color w:val="FF0000"/>
        </w:rPr>
        <w:t>12</w:t>
      </w:r>
      <w:r w:rsidRPr="007835EE">
        <w:rPr>
          <w:color w:val="FF0000"/>
        </w:rPr>
        <w:t>．白色沙滩是由珊瑚的碎片形成的钙质珊瑚沙（白色碳酸钙为主的沉积物）。该岛属于珊瑚岛，东侧受到东北信风影响，风浪较大，珊瑚风化产生的碎屑物，经海浪不断侵蚀变细，在海岸堆积，逐渐形成广阔的白色沙滩，</w:t>
      </w:r>
      <w:r w:rsidRPr="007835EE">
        <w:rPr>
          <w:color w:val="FF0000"/>
        </w:rPr>
        <w:t>A</w:t>
      </w:r>
      <w:r w:rsidRPr="007835EE">
        <w:rPr>
          <w:color w:val="FF0000"/>
        </w:rPr>
        <w:t>正确，</w:t>
      </w:r>
      <w:r w:rsidRPr="007835EE">
        <w:rPr>
          <w:color w:val="FF0000"/>
        </w:rPr>
        <w:t>C</w:t>
      </w:r>
      <w:r w:rsidRPr="007835EE">
        <w:rPr>
          <w:color w:val="FF0000"/>
        </w:rPr>
        <w:t>错误；西侧位于东北信风的背风侧，海浪侵蚀作用较弱，珊瑚风化产生的碎屑物颗粒较粗，不易形成颗粒细小的白色沙滩，</w:t>
      </w:r>
      <w:r w:rsidRPr="007835EE">
        <w:rPr>
          <w:color w:val="FF0000"/>
        </w:rPr>
        <w:t>B</w:t>
      </w:r>
      <w:r w:rsidRPr="007835EE">
        <w:rPr>
          <w:color w:val="FF0000"/>
        </w:rPr>
        <w:t>、</w:t>
      </w:r>
      <w:r w:rsidRPr="007835EE">
        <w:rPr>
          <w:color w:val="FF0000"/>
        </w:rPr>
        <w:t>D</w:t>
      </w:r>
      <w:r w:rsidRPr="007835EE">
        <w:rPr>
          <w:color w:val="FF0000"/>
        </w:rPr>
        <w:t>错误。故选</w:t>
      </w:r>
      <w:r w:rsidRPr="007835EE">
        <w:rPr>
          <w:color w:val="FF0000"/>
        </w:rPr>
        <w:t>A</w:t>
      </w:r>
      <w:r w:rsidRPr="007835EE">
        <w:rPr>
          <w:color w:val="FF0000"/>
        </w:rPr>
        <w:t>。</w:t>
      </w:r>
    </w:p>
    <w:p w:rsidR="006B2219" w:rsidRPr="007835EE" w:rsidRDefault="008D4D5D" w:rsidP="007835EE">
      <w:pPr>
        <w:spacing w:line="360" w:lineRule="auto"/>
        <w:jc w:val="left"/>
        <w:textAlignment w:val="center"/>
        <w:rPr>
          <w:color w:val="FF0000"/>
        </w:rPr>
      </w:pPr>
      <w:r w:rsidRPr="007835EE">
        <w:rPr>
          <w:color w:val="FF0000"/>
        </w:rPr>
        <w:t>1</w:t>
      </w:r>
      <w:r w:rsidRPr="007835EE">
        <w:rPr>
          <w:color w:val="FF0000"/>
        </w:rPr>
        <w:t>3</w:t>
      </w:r>
      <w:r w:rsidRPr="007835EE">
        <w:rPr>
          <w:color w:val="FF0000"/>
        </w:rPr>
        <w:t>．由材料</w:t>
      </w:r>
      <w:r w:rsidRPr="007835EE">
        <w:rPr>
          <w:color w:val="FF0000"/>
        </w:rPr>
        <w:t>“</w:t>
      </w:r>
      <w:r w:rsidRPr="007835EE">
        <w:rPr>
          <w:color w:val="FF0000"/>
        </w:rPr>
        <w:t>岛上植被稀疏，除了渔民和偶尔出现的旅游者，几乎没有人会在岛上逗留</w:t>
      </w:r>
      <w:r w:rsidRPr="007835EE">
        <w:rPr>
          <w:color w:val="FF0000"/>
        </w:rPr>
        <w:t>”</w:t>
      </w:r>
      <w:r w:rsidRPr="007835EE">
        <w:rPr>
          <w:color w:val="FF0000"/>
        </w:rPr>
        <w:t>可知，岛上自然环境比较恶劣。读等高线图可知，该岛地势低平，海风吹来不易形成降水，河流发育条件较差，</w:t>
      </w:r>
      <w:r w:rsidRPr="007835EE">
        <w:rPr>
          <w:color w:val="FF0000"/>
        </w:rPr>
        <w:t>A</w:t>
      </w:r>
      <w:r w:rsidRPr="007835EE">
        <w:rPr>
          <w:color w:val="FF0000"/>
        </w:rPr>
        <w:t>、</w:t>
      </w:r>
      <w:r w:rsidRPr="007835EE">
        <w:rPr>
          <w:color w:val="FF0000"/>
        </w:rPr>
        <w:t>B</w:t>
      </w:r>
      <w:r w:rsidRPr="007835EE">
        <w:rPr>
          <w:color w:val="FF0000"/>
        </w:rPr>
        <w:t>错误；珊瑚礁属于石灰岩，地表储水条件差，</w:t>
      </w:r>
      <w:r w:rsidRPr="007835EE">
        <w:rPr>
          <w:color w:val="FF0000"/>
        </w:rPr>
        <w:t>C</w:t>
      </w:r>
      <w:r w:rsidRPr="007835EE">
        <w:rPr>
          <w:color w:val="FF0000"/>
        </w:rPr>
        <w:t>错误；该岛纬度低，气温高，蒸发强烈，降水较少，地表储水条件差，淡水缺乏，</w:t>
      </w:r>
      <w:r w:rsidRPr="007835EE">
        <w:rPr>
          <w:color w:val="FF0000"/>
        </w:rPr>
        <w:t>D</w:t>
      </w:r>
      <w:r w:rsidRPr="007835EE">
        <w:rPr>
          <w:color w:val="FF0000"/>
        </w:rPr>
        <w:t>正确。故选</w:t>
      </w:r>
      <w:r w:rsidRPr="007835EE">
        <w:rPr>
          <w:color w:val="FF0000"/>
        </w:rPr>
        <w:t>D</w:t>
      </w:r>
      <w:r w:rsidRPr="007835EE">
        <w:rPr>
          <w:color w:val="FF0000"/>
        </w:rPr>
        <w:t>。</w:t>
      </w:r>
    </w:p>
    <w:p w:rsidR="006B2219" w:rsidRPr="007835EE" w:rsidRDefault="008D4D5D" w:rsidP="007835EE">
      <w:pPr>
        <w:spacing w:line="360" w:lineRule="auto"/>
        <w:ind w:firstLine="420"/>
        <w:jc w:val="left"/>
        <w:textAlignment w:val="center"/>
        <w:rPr>
          <w:rFonts w:eastAsia="楷体"/>
        </w:rPr>
      </w:pPr>
      <w:r w:rsidRPr="007835EE">
        <w:t>（</w:t>
      </w:r>
      <w:r w:rsidRPr="007835EE">
        <w:t>2022·</w:t>
      </w:r>
      <w:r w:rsidRPr="007835EE">
        <w:t>重庆</w:t>
      </w:r>
      <w:r w:rsidRPr="007835EE">
        <w:t>·</w:t>
      </w:r>
      <w:r w:rsidRPr="007835EE">
        <w:t>一模）</w:t>
      </w:r>
      <w:r w:rsidRPr="007835EE">
        <w:rPr>
          <w:rFonts w:eastAsia="楷体"/>
        </w:rPr>
        <w:t>培雷火山地处小安的列斯群岛的马提尼克岛北部，因滑塌作用而未保留典型的火山口。培雷火山的放射状水系自形成以来，形态基本未发生变化。下图示意培雷火山的水系及滑塌陡崖。据此完成下面</w:t>
      </w:r>
      <w:r w:rsidRPr="007835EE">
        <w:rPr>
          <w:rFonts w:eastAsia="楷体"/>
        </w:rPr>
        <w:t>小题。</w:t>
      </w:r>
    </w:p>
    <w:p w:rsidR="006B2219" w:rsidRPr="007835EE" w:rsidRDefault="008D4D5D" w:rsidP="007835EE">
      <w:pPr>
        <w:spacing w:line="360" w:lineRule="auto"/>
        <w:jc w:val="center"/>
        <w:textAlignment w:val="center"/>
      </w:pPr>
      <w:r w:rsidRPr="007835EE">
        <w:rPr>
          <w:noProof/>
        </w:rPr>
        <w:drawing>
          <wp:inline distT="0" distB="0" distL="114300" distR="114300">
            <wp:extent cx="3495675" cy="2828925"/>
            <wp:effectExtent l="0" t="0" r="9525" b="9525"/>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91875" name="图片 100007"/>
                    <pic:cNvPicPr>
                      <a:picLocks noChangeAspect="1"/>
                    </pic:cNvPicPr>
                  </pic:nvPicPr>
                  <pic:blipFill>
                    <a:blip r:embed="rId16"/>
                    <a:stretch>
                      <a:fillRect/>
                    </a:stretch>
                  </pic:blipFill>
                  <pic:spPr>
                    <a:xfrm>
                      <a:off x="0" y="0"/>
                      <a:ext cx="3495675" cy="2828925"/>
                    </a:xfrm>
                    <a:prstGeom prst="rect">
                      <a:avLst/>
                    </a:prstGeom>
                  </pic:spPr>
                </pic:pic>
              </a:graphicData>
            </a:graphic>
          </wp:inline>
        </w:drawing>
      </w:r>
    </w:p>
    <w:p w:rsidR="006B2219" w:rsidRPr="007835EE" w:rsidRDefault="008D4D5D" w:rsidP="007835EE">
      <w:pPr>
        <w:spacing w:line="360" w:lineRule="auto"/>
        <w:jc w:val="left"/>
        <w:textAlignment w:val="center"/>
      </w:pPr>
      <w:r w:rsidRPr="007835EE">
        <w:t>14</w:t>
      </w:r>
      <w:r w:rsidRPr="007835EE">
        <w:t>．滑塌事件的成因最可能是（</w:t>
      </w:r>
      <w:r w:rsidRPr="007835EE">
        <w:rPr>
          <w:rFonts w:eastAsia="'Times New Roman'"/>
        </w:rPr>
        <w:t>     </w:t>
      </w:r>
      <w:r w:rsidRPr="007835EE">
        <w:t>）</w:t>
      </w:r>
    </w:p>
    <w:p w:rsidR="006B2219" w:rsidRPr="007835EE" w:rsidRDefault="008D4D5D" w:rsidP="007835EE">
      <w:pPr>
        <w:spacing w:line="360" w:lineRule="auto"/>
        <w:jc w:val="left"/>
        <w:textAlignment w:val="center"/>
      </w:pPr>
      <w:r w:rsidRPr="007835EE">
        <w:t>A</w:t>
      </w:r>
      <w:r w:rsidRPr="007835EE">
        <w:t>．冻融作用</w:t>
      </w:r>
      <w:r w:rsidRPr="007835EE">
        <w:tab/>
        <w:t>B</w:t>
      </w:r>
      <w:r w:rsidRPr="007835EE">
        <w:t>．信风抬升</w:t>
      </w:r>
      <w:r w:rsidRPr="007835EE">
        <w:tab/>
        <w:t>C</w:t>
      </w:r>
      <w:r w:rsidRPr="007835EE">
        <w:t>．地壳运动</w:t>
      </w:r>
      <w:r w:rsidRPr="007835EE">
        <w:tab/>
        <w:t>D</w:t>
      </w:r>
      <w:r w:rsidRPr="007835EE">
        <w:t>．流水侵蚀</w:t>
      </w:r>
    </w:p>
    <w:p w:rsidR="006B2219" w:rsidRPr="007835EE" w:rsidRDefault="008D4D5D" w:rsidP="007835EE">
      <w:pPr>
        <w:spacing w:line="360" w:lineRule="auto"/>
        <w:jc w:val="left"/>
        <w:textAlignment w:val="center"/>
      </w:pPr>
      <w:r w:rsidRPr="007835EE">
        <w:t>15</w:t>
      </w:r>
      <w:r w:rsidRPr="007835EE">
        <w:t>．该地地质事件发生的先后顺序为（</w:t>
      </w:r>
      <w:r w:rsidRPr="007835EE">
        <w:rPr>
          <w:rFonts w:eastAsia="'Times New Roman'"/>
        </w:rPr>
        <w:t>     </w:t>
      </w:r>
      <w:r w:rsidRPr="007835EE">
        <w:t>）</w:t>
      </w:r>
    </w:p>
    <w:p w:rsidR="006B2219" w:rsidRPr="007835EE" w:rsidRDefault="008D4D5D" w:rsidP="007835EE">
      <w:pPr>
        <w:spacing w:line="360" w:lineRule="auto"/>
        <w:jc w:val="left"/>
        <w:textAlignment w:val="center"/>
      </w:pPr>
      <w:r w:rsidRPr="007835EE">
        <w:t>A</w:t>
      </w:r>
      <w:r w:rsidRPr="007835EE">
        <w:t>．火山喷发</w:t>
      </w:r>
      <w:r w:rsidRPr="007835EE">
        <w:t>—</w:t>
      </w:r>
      <w:r w:rsidRPr="007835EE">
        <w:t>滑塌</w:t>
      </w:r>
      <w:r w:rsidRPr="007835EE">
        <w:t>I—</w:t>
      </w:r>
      <w:r w:rsidRPr="007835EE">
        <w:t>滑塌</w:t>
      </w:r>
      <w:r w:rsidRPr="007835EE">
        <w:t>Ⅱ—</w:t>
      </w:r>
      <w:r w:rsidRPr="007835EE">
        <w:t>水系发育</w:t>
      </w:r>
      <w:r w:rsidRPr="007835EE">
        <w:tab/>
        <w:t>B</w:t>
      </w:r>
      <w:r w:rsidRPr="007835EE">
        <w:t>．水系发育</w:t>
      </w:r>
      <w:r w:rsidRPr="007835EE">
        <w:t>—</w:t>
      </w:r>
      <w:r w:rsidRPr="007835EE">
        <w:t>火山喷发</w:t>
      </w:r>
      <w:r w:rsidRPr="007835EE">
        <w:t>—</w:t>
      </w:r>
      <w:r w:rsidRPr="007835EE">
        <w:t>滑塌</w:t>
      </w:r>
      <w:r w:rsidRPr="007835EE">
        <w:t>I—</w:t>
      </w:r>
      <w:r w:rsidRPr="007835EE">
        <w:t>滑塌</w:t>
      </w:r>
      <w:r w:rsidRPr="007835EE">
        <w:t>Ⅱ</w:t>
      </w:r>
    </w:p>
    <w:p w:rsidR="006B2219" w:rsidRPr="007835EE" w:rsidRDefault="008D4D5D" w:rsidP="007835EE">
      <w:pPr>
        <w:spacing w:line="360" w:lineRule="auto"/>
        <w:jc w:val="left"/>
        <w:textAlignment w:val="center"/>
      </w:pPr>
      <w:r w:rsidRPr="007835EE">
        <w:t>C</w:t>
      </w:r>
      <w:r w:rsidRPr="007835EE">
        <w:t>．火山喷发</w:t>
      </w:r>
      <w:r w:rsidRPr="007835EE">
        <w:t>—</w:t>
      </w:r>
      <w:r w:rsidRPr="007835EE">
        <w:t>滑塌</w:t>
      </w:r>
      <w:r w:rsidRPr="007835EE">
        <w:t>Ⅱ—</w:t>
      </w:r>
      <w:r w:rsidRPr="007835EE">
        <w:t>滑塌</w:t>
      </w:r>
      <w:r w:rsidRPr="007835EE">
        <w:t>I—</w:t>
      </w:r>
      <w:r w:rsidRPr="007835EE">
        <w:t>水系发育</w:t>
      </w:r>
      <w:r w:rsidRPr="007835EE">
        <w:tab/>
        <w:t>D</w:t>
      </w:r>
      <w:r w:rsidRPr="007835EE">
        <w:t>．水系发育</w:t>
      </w:r>
      <w:r w:rsidRPr="007835EE">
        <w:t>—</w:t>
      </w:r>
      <w:r w:rsidRPr="007835EE">
        <w:t>火山喷发</w:t>
      </w:r>
      <w:r w:rsidRPr="007835EE">
        <w:t>—</w:t>
      </w:r>
      <w:r w:rsidRPr="007835EE">
        <w:t>滑塌</w:t>
      </w:r>
      <w:r w:rsidRPr="007835EE">
        <w:t>Ⅱ—</w:t>
      </w:r>
      <w:r w:rsidRPr="007835EE">
        <w:t>滑塌</w:t>
      </w:r>
      <w:r w:rsidRPr="007835EE">
        <w:t>I</w:t>
      </w:r>
    </w:p>
    <w:p w:rsidR="006B2219" w:rsidRPr="007835EE" w:rsidRDefault="008D4D5D" w:rsidP="007835EE">
      <w:pPr>
        <w:spacing w:line="360" w:lineRule="auto"/>
        <w:jc w:val="left"/>
        <w:textAlignment w:val="center"/>
        <w:rPr>
          <w:color w:val="FF0000"/>
        </w:rPr>
      </w:pPr>
      <w:r w:rsidRPr="007835EE">
        <w:rPr>
          <w:color w:val="FF0000"/>
        </w:rPr>
        <w:t>【答案】</w:t>
      </w:r>
      <w:r w:rsidRPr="007835EE">
        <w:rPr>
          <w:color w:val="FF0000"/>
        </w:rPr>
        <w:t>14</w:t>
      </w:r>
      <w:r w:rsidRPr="007835EE">
        <w:rPr>
          <w:color w:val="FF0000"/>
        </w:rPr>
        <w:t>．</w:t>
      </w:r>
      <w:r w:rsidRPr="007835EE">
        <w:rPr>
          <w:color w:val="FF0000"/>
        </w:rPr>
        <w:t>C   15</w:t>
      </w:r>
      <w:r w:rsidRPr="007835EE">
        <w:rPr>
          <w:color w:val="FF0000"/>
        </w:rPr>
        <w:t>．</w:t>
      </w:r>
      <w:r w:rsidRPr="007835EE">
        <w:rPr>
          <w:color w:val="FF0000"/>
        </w:rPr>
        <w:t>A</w:t>
      </w:r>
    </w:p>
    <w:p w:rsidR="006B2219" w:rsidRPr="007835EE" w:rsidRDefault="008D4D5D" w:rsidP="007835EE">
      <w:pPr>
        <w:spacing w:line="360" w:lineRule="auto"/>
        <w:jc w:val="left"/>
        <w:textAlignment w:val="center"/>
        <w:rPr>
          <w:color w:val="FF0000"/>
        </w:rPr>
      </w:pPr>
      <w:r w:rsidRPr="007835EE">
        <w:rPr>
          <w:color w:val="FF0000"/>
        </w:rPr>
        <w:t>【解析】</w:t>
      </w:r>
      <w:r w:rsidRPr="007835EE">
        <w:rPr>
          <w:color w:val="FF0000"/>
        </w:rPr>
        <w:t>14</w:t>
      </w:r>
      <w:r w:rsidRPr="007835EE">
        <w:rPr>
          <w:color w:val="FF0000"/>
        </w:rPr>
        <w:t>．读图并结合材料分析，小安的列斯群岛位于加勒比海，培雷火山地处小安的列斯群岛，纬度低，不存在冻融作用，</w:t>
      </w:r>
      <w:r w:rsidRPr="007835EE">
        <w:rPr>
          <w:color w:val="FF0000"/>
        </w:rPr>
        <w:t>A</w:t>
      </w:r>
      <w:r w:rsidRPr="007835EE">
        <w:rPr>
          <w:color w:val="FF0000"/>
        </w:rPr>
        <w:t>错误；该地地处东北信风背风坡，流水侵蚀较弱，且放射状水系其他方位并未出现滑塌，</w:t>
      </w:r>
      <w:r w:rsidRPr="007835EE">
        <w:rPr>
          <w:color w:val="FF0000"/>
        </w:rPr>
        <w:t>BD</w:t>
      </w:r>
      <w:r w:rsidRPr="007835EE">
        <w:rPr>
          <w:color w:val="FF0000"/>
        </w:rPr>
        <w:t>错误；该地地处板块交界带附近，地壳运动活跃，</w:t>
      </w:r>
      <w:r w:rsidRPr="007835EE">
        <w:rPr>
          <w:color w:val="FF0000"/>
        </w:rPr>
        <w:lastRenderedPageBreak/>
        <w:t>地震可能造成了地表形态的破坏，从而发生滑塌事件，</w:t>
      </w:r>
      <w:r w:rsidRPr="007835EE">
        <w:rPr>
          <w:color w:val="FF0000"/>
        </w:rPr>
        <w:t>C</w:t>
      </w:r>
      <w:r w:rsidRPr="007835EE">
        <w:rPr>
          <w:color w:val="FF0000"/>
        </w:rPr>
        <w:t>正确；故选</w:t>
      </w:r>
      <w:r w:rsidRPr="007835EE">
        <w:rPr>
          <w:color w:val="FF0000"/>
        </w:rPr>
        <w:t>C</w:t>
      </w:r>
      <w:r w:rsidRPr="007835EE">
        <w:rPr>
          <w:color w:val="FF0000"/>
        </w:rPr>
        <w:t>。</w:t>
      </w:r>
    </w:p>
    <w:p w:rsidR="006B2219" w:rsidRPr="007835EE" w:rsidRDefault="008D4D5D" w:rsidP="007835EE">
      <w:pPr>
        <w:spacing w:line="360" w:lineRule="auto"/>
        <w:jc w:val="left"/>
        <w:textAlignment w:val="center"/>
        <w:rPr>
          <w:color w:val="FF0000"/>
        </w:rPr>
      </w:pPr>
      <w:r w:rsidRPr="007835EE">
        <w:rPr>
          <w:color w:val="FF0000"/>
        </w:rPr>
        <w:t>15</w:t>
      </w:r>
      <w:r w:rsidRPr="007835EE">
        <w:rPr>
          <w:color w:val="FF0000"/>
        </w:rPr>
        <w:t>．火山喷发形成锥形山体，在山坡上发生滑塌，故火山喷发在前，滑塌在后；滑塌</w:t>
      </w:r>
      <w:r w:rsidRPr="007835EE">
        <w:rPr>
          <w:color w:val="FF0000"/>
        </w:rPr>
        <w:t>II</w:t>
      </w:r>
      <w:r w:rsidRPr="007835EE">
        <w:rPr>
          <w:color w:val="FF0000"/>
        </w:rPr>
        <w:t>形成的陡崖在滑塌</w:t>
      </w:r>
      <w:r w:rsidRPr="007835EE">
        <w:rPr>
          <w:color w:val="FF0000"/>
        </w:rPr>
        <w:t>I</w:t>
      </w:r>
      <w:r w:rsidRPr="007835EE">
        <w:rPr>
          <w:color w:val="FF0000"/>
        </w:rPr>
        <w:t>形成的陡崖内，若先发生滑塌</w:t>
      </w:r>
      <w:r w:rsidRPr="007835EE">
        <w:rPr>
          <w:color w:val="FF0000"/>
        </w:rPr>
        <w:t>II</w:t>
      </w:r>
      <w:r w:rsidRPr="007835EE">
        <w:rPr>
          <w:color w:val="FF0000"/>
        </w:rPr>
        <w:t>，则发生滑塌</w:t>
      </w:r>
      <w:r w:rsidRPr="007835EE">
        <w:rPr>
          <w:color w:val="FF0000"/>
        </w:rPr>
        <w:t>I</w:t>
      </w:r>
      <w:r w:rsidRPr="007835EE">
        <w:rPr>
          <w:color w:val="FF0000"/>
        </w:rPr>
        <w:t>的时候滑塌</w:t>
      </w:r>
      <w:r w:rsidRPr="007835EE">
        <w:rPr>
          <w:color w:val="FF0000"/>
        </w:rPr>
        <w:t>II</w:t>
      </w:r>
      <w:r w:rsidRPr="007835EE">
        <w:rPr>
          <w:color w:val="FF0000"/>
        </w:rPr>
        <w:t>所形成的陡崖很可能被夷平，故滑塌</w:t>
      </w:r>
      <w:r w:rsidRPr="007835EE">
        <w:rPr>
          <w:color w:val="FF0000"/>
        </w:rPr>
        <w:t>I</w:t>
      </w:r>
      <w:r w:rsidRPr="007835EE">
        <w:rPr>
          <w:color w:val="FF0000"/>
        </w:rPr>
        <w:t>先发生，在滑塌</w:t>
      </w:r>
      <w:r w:rsidRPr="007835EE">
        <w:rPr>
          <w:color w:val="FF0000"/>
        </w:rPr>
        <w:t>I</w:t>
      </w:r>
      <w:r w:rsidRPr="007835EE">
        <w:rPr>
          <w:color w:val="FF0000"/>
        </w:rPr>
        <w:t>的滑塌体上再发生滑塌</w:t>
      </w:r>
      <w:r w:rsidRPr="007835EE">
        <w:rPr>
          <w:color w:val="FF0000"/>
        </w:rPr>
        <w:t>II</w:t>
      </w:r>
      <w:r w:rsidRPr="007835EE">
        <w:rPr>
          <w:color w:val="FF0000"/>
        </w:rPr>
        <w:t>；由于水系顺着滑塌陡崖一侧发育，推测其形成于滑塌陡崖之后，或形成在滑塌之前并随着滑塌而改道</w:t>
      </w:r>
      <w:r w:rsidRPr="007835EE">
        <w:rPr>
          <w:color w:val="FF0000"/>
        </w:rPr>
        <w:t>，由于材料告知了水系形态基本未发生变化，说明水系是在滑塌之后的地形基础上发育而成的，故</w:t>
      </w:r>
      <w:r w:rsidRPr="007835EE">
        <w:rPr>
          <w:color w:val="FF0000"/>
        </w:rPr>
        <w:t>A</w:t>
      </w:r>
      <w:r w:rsidRPr="007835EE">
        <w:rPr>
          <w:color w:val="FF0000"/>
        </w:rPr>
        <w:t>正确，</w:t>
      </w:r>
      <w:r w:rsidRPr="007835EE">
        <w:rPr>
          <w:color w:val="FF0000"/>
        </w:rPr>
        <w:t>BCD</w:t>
      </w:r>
      <w:r w:rsidRPr="007835EE">
        <w:rPr>
          <w:color w:val="FF0000"/>
        </w:rPr>
        <w:t>错误；故选</w:t>
      </w:r>
      <w:r w:rsidRPr="007835EE">
        <w:rPr>
          <w:color w:val="FF0000"/>
        </w:rPr>
        <w:t>A</w:t>
      </w:r>
      <w:r w:rsidRPr="007835EE">
        <w:rPr>
          <w:color w:val="FF0000"/>
        </w:rPr>
        <w:t>。</w:t>
      </w:r>
    </w:p>
    <w:p w:rsidR="006B2219" w:rsidRPr="007835EE" w:rsidRDefault="008D4D5D" w:rsidP="007835EE">
      <w:pPr>
        <w:spacing w:line="360" w:lineRule="auto"/>
        <w:ind w:firstLine="420"/>
        <w:jc w:val="left"/>
        <w:textAlignment w:val="center"/>
        <w:rPr>
          <w:rFonts w:eastAsia="楷体"/>
        </w:rPr>
      </w:pPr>
      <w:r w:rsidRPr="007835EE">
        <w:t>（</w:t>
      </w:r>
      <w:r w:rsidRPr="007835EE">
        <w:t>2022·</w:t>
      </w:r>
      <w:r w:rsidRPr="007835EE">
        <w:t>山西太原</w:t>
      </w:r>
      <w:r w:rsidRPr="007835EE">
        <w:t>·</w:t>
      </w:r>
      <w:r w:rsidRPr="007835EE">
        <w:t>一模）</w:t>
      </w:r>
      <w:r w:rsidRPr="007835EE">
        <w:rPr>
          <w:rFonts w:eastAsia="楷体"/>
        </w:rPr>
        <w:t>沙丘运移速度受风力、风向、植被、沙丘形态（形状、高度、宽度、体积）、排列密度和人类活动等因素影响。下图示意某区域部分沙丘</w:t>
      </w:r>
      <w:r w:rsidRPr="007835EE">
        <w:rPr>
          <w:rFonts w:eastAsia="楷体"/>
        </w:rPr>
        <w:t>2003</w:t>
      </w:r>
      <w:r w:rsidRPr="007835EE">
        <w:rPr>
          <w:rFonts w:eastAsia="楷体"/>
        </w:rPr>
        <w:t>～</w:t>
      </w:r>
      <w:r w:rsidRPr="007835EE">
        <w:rPr>
          <w:rFonts w:eastAsia="楷体"/>
        </w:rPr>
        <w:t>2013</w:t>
      </w:r>
      <w:r w:rsidRPr="007835EE">
        <w:rPr>
          <w:rFonts w:eastAsia="楷体"/>
        </w:rPr>
        <w:t>年的运移状况。据此完成下面小题。</w:t>
      </w:r>
    </w:p>
    <w:p w:rsidR="006B2219" w:rsidRPr="007835EE" w:rsidRDefault="008D4D5D" w:rsidP="007835EE">
      <w:pPr>
        <w:spacing w:line="360" w:lineRule="auto"/>
        <w:jc w:val="center"/>
        <w:textAlignment w:val="center"/>
      </w:pPr>
      <w:r w:rsidRPr="007835EE">
        <w:rPr>
          <w:noProof/>
        </w:rPr>
        <w:drawing>
          <wp:inline distT="0" distB="0" distL="114300" distR="114300">
            <wp:extent cx="4657725" cy="2181225"/>
            <wp:effectExtent l="0" t="0" r="9525" b="9525"/>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29074" name="图片 100008"/>
                    <pic:cNvPicPr>
                      <a:picLocks noChangeAspect="1"/>
                    </pic:cNvPicPr>
                  </pic:nvPicPr>
                  <pic:blipFill>
                    <a:blip r:embed="rId17"/>
                    <a:stretch>
                      <a:fillRect/>
                    </a:stretch>
                  </pic:blipFill>
                  <pic:spPr>
                    <a:xfrm>
                      <a:off x="0" y="0"/>
                      <a:ext cx="4657725" cy="2181225"/>
                    </a:xfrm>
                    <a:prstGeom prst="rect">
                      <a:avLst/>
                    </a:prstGeom>
                  </pic:spPr>
                </pic:pic>
              </a:graphicData>
            </a:graphic>
          </wp:inline>
        </w:drawing>
      </w:r>
    </w:p>
    <w:p w:rsidR="006B2219" w:rsidRPr="007835EE" w:rsidRDefault="008D4D5D" w:rsidP="007835EE">
      <w:pPr>
        <w:spacing w:line="360" w:lineRule="auto"/>
        <w:jc w:val="left"/>
        <w:textAlignment w:val="center"/>
      </w:pPr>
      <w:r w:rsidRPr="007835EE">
        <w:t>16</w:t>
      </w:r>
      <w:r w:rsidRPr="007835EE">
        <w:t>．图示沙丘高度最低的可能是（</w:t>
      </w:r>
      <w:r w:rsidRPr="007835EE">
        <w:rPr>
          <w:rFonts w:eastAsia="'Times New Roman'"/>
        </w:rPr>
        <w:t>     </w:t>
      </w:r>
      <w:r w:rsidRPr="007835EE">
        <w:t>）</w:t>
      </w:r>
    </w:p>
    <w:p w:rsidR="006B2219" w:rsidRPr="007835EE" w:rsidRDefault="008D4D5D" w:rsidP="007835EE">
      <w:pPr>
        <w:spacing w:line="360" w:lineRule="auto"/>
        <w:jc w:val="left"/>
        <w:textAlignment w:val="center"/>
      </w:pPr>
      <w:r w:rsidRPr="007835EE">
        <w:t>A</w:t>
      </w:r>
      <w:r w:rsidRPr="007835EE">
        <w:t>．甲</w:t>
      </w:r>
      <w:r w:rsidRPr="007835EE">
        <w:tab/>
        <w:t>B</w:t>
      </w:r>
      <w:r w:rsidRPr="007835EE">
        <w:t>．乙</w:t>
      </w:r>
      <w:r w:rsidRPr="007835EE">
        <w:tab/>
        <w:t>C</w:t>
      </w:r>
      <w:r w:rsidRPr="007835EE">
        <w:t>．丙</w:t>
      </w:r>
      <w:r w:rsidRPr="007835EE">
        <w:tab/>
        <w:t>D</w:t>
      </w:r>
      <w:r w:rsidRPr="007835EE">
        <w:t>．丁</w:t>
      </w:r>
    </w:p>
    <w:p w:rsidR="006B2219" w:rsidRPr="007835EE" w:rsidRDefault="008D4D5D" w:rsidP="007835EE">
      <w:pPr>
        <w:spacing w:line="360" w:lineRule="auto"/>
        <w:jc w:val="left"/>
        <w:textAlignment w:val="center"/>
      </w:pPr>
      <w:r w:rsidRPr="007835EE">
        <w:t>17</w:t>
      </w:r>
      <w:r w:rsidRPr="007835EE">
        <w:t>．导致甲沙丘移动速度慢于其他沙丘的主要因素是（</w:t>
      </w:r>
      <w:r w:rsidRPr="007835EE">
        <w:rPr>
          <w:rFonts w:eastAsia="'Times New Roman'"/>
        </w:rPr>
        <w:t>     </w:t>
      </w:r>
      <w:r w:rsidRPr="007835EE">
        <w:t>）</w:t>
      </w:r>
    </w:p>
    <w:p w:rsidR="006B2219" w:rsidRPr="007835EE" w:rsidRDefault="008D4D5D" w:rsidP="007835EE">
      <w:pPr>
        <w:spacing w:line="360" w:lineRule="auto"/>
        <w:jc w:val="left"/>
        <w:textAlignment w:val="center"/>
      </w:pPr>
      <w:r w:rsidRPr="007835EE">
        <w:t>A</w:t>
      </w:r>
      <w:r w:rsidRPr="007835EE">
        <w:t>．风力</w:t>
      </w:r>
      <w:r w:rsidRPr="007835EE">
        <w:tab/>
        <w:t>B</w:t>
      </w:r>
      <w:r w:rsidRPr="007835EE">
        <w:t>．人类活动</w:t>
      </w:r>
      <w:r w:rsidRPr="007835EE">
        <w:tab/>
        <w:t>C</w:t>
      </w:r>
      <w:r w:rsidRPr="007835EE">
        <w:t>．植被</w:t>
      </w:r>
      <w:r w:rsidRPr="007835EE">
        <w:tab/>
        <w:t>D</w:t>
      </w:r>
      <w:r w:rsidRPr="007835EE">
        <w:t>．排列密度</w:t>
      </w:r>
    </w:p>
    <w:p w:rsidR="006B2219" w:rsidRPr="007835EE" w:rsidRDefault="008D4D5D" w:rsidP="007835EE">
      <w:pPr>
        <w:spacing w:line="360" w:lineRule="auto"/>
        <w:jc w:val="left"/>
        <w:textAlignment w:val="center"/>
        <w:rPr>
          <w:color w:val="FF0000"/>
        </w:rPr>
      </w:pPr>
      <w:r w:rsidRPr="007835EE">
        <w:rPr>
          <w:color w:val="FF0000"/>
        </w:rPr>
        <w:t>【</w:t>
      </w:r>
      <w:r w:rsidRPr="007835EE">
        <w:rPr>
          <w:color w:val="FF0000"/>
        </w:rPr>
        <w:t>答案】</w:t>
      </w:r>
      <w:r w:rsidRPr="007835EE">
        <w:rPr>
          <w:color w:val="FF0000"/>
        </w:rPr>
        <w:t>16</w:t>
      </w:r>
      <w:r w:rsidRPr="007835EE">
        <w:rPr>
          <w:color w:val="FF0000"/>
        </w:rPr>
        <w:t>．</w:t>
      </w:r>
      <w:r w:rsidRPr="007835EE">
        <w:rPr>
          <w:color w:val="FF0000"/>
        </w:rPr>
        <w:t>C   17</w:t>
      </w:r>
      <w:r w:rsidRPr="007835EE">
        <w:rPr>
          <w:color w:val="FF0000"/>
        </w:rPr>
        <w:t>．</w:t>
      </w:r>
      <w:r w:rsidRPr="007835EE">
        <w:rPr>
          <w:color w:val="FF0000"/>
        </w:rPr>
        <w:t>D</w:t>
      </w:r>
    </w:p>
    <w:p w:rsidR="006B2219" w:rsidRPr="007835EE" w:rsidRDefault="008D4D5D" w:rsidP="007835EE">
      <w:pPr>
        <w:spacing w:line="360" w:lineRule="auto"/>
        <w:jc w:val="left"/>
        <w:textAlignment w:val="center"/>
        <w:rPr>
          <w:color w:val="FF0000"/>
        </w:rPr>
      </w:pPr>
      <w:r w:rsidRPr="007835EE">
        <w:rPr>
          <w:color w:val="FF0000"/>
        </w:rPr>
        <w:t>【解析】</w:t>
      </w:r>
      <w:r w:rsidRPr="007835EE">
        <w:rPr>
          <w:color w:val="FF0000"/>
        </w:rPr>
        <w:t>16</w:t>
      </w:r>
      <w:r w:rsidRPr="007835EE">
        <w:rPr>
          <w:color w:val="FF0000"/>
        </w:rPr>
        <w:t>．由图可知，从甲乙丙丁四处沙丘不同时期移动情况来看，丙沙丘移动的距离最大，说明丙沙丘的高度较低，对风力的阻挡和削弱作用弱，风力搬运能力强，</w:t>
      </w:r>
      <w:r w:rsidRPr="007835EE">
        <w:rPr>
          <w:color w:val="FF0000"/>
        </w:rPr>
        <w:t>C</w:t>
      </w:r>
      <w:r w:rsidRPr="007835EE">
        <w:rPr>
          <w:color w:val="FF0000"/>
        </w:rPr>
        <w:t>正确，</w:t>
      </w:r>
      <w:r w:rsidRPr="007835EE">
        <w:rPr>
          <w:color w:val="FF0000"/>
        </w:rPr>
        <w:t>ABD</w:t>
      </w:r>
      <w:r w:rsidRPr="007835EE">
        <w:rPr>
          <w:color w:val="FF0000"/>
        </w:rPr>
        <w:t>错误。故选</w:t>
      </w:r>
      <w:r w:rsidRPr="007835EE">
        <w:rPr>
          <w:color w:val="FF0000"/>
        </w:rPr>
        <w:t>C</w:t>
      </w:r>
      <w:r w:rsidRPr="007835EE">
        <w:rPr>
          <w:color w:val="FF0000"/>
        </w:rPr>
        <w:t>。</w:t>
      </w:r>
    </w:p>
    <w:p w:rsidR="006B2219" w:rsidRPr="007835EE" w:rsidRDefault="008D4D5D" w:rsidP="007835EE">
      <w:pPr>
        <w:spacing w:line="360" w:lineRule="auto"/>
        <w:jc w:val="left"/>
        <w:textAlignment w:val="center"/>
        <w:rPr>
          <w:color w:val="FF0000"/>
        </w:rPr>
      </w:pPr>
      <w:r w:rsidRPr="007835EE">
        <w:rPr>
          <w:color w:val="FF0000"/>
        </w:rPr>
        <w:t>17</w:t>
      </w:r>
      <w:r w:rsidRPr="007835EE">
        <w:rPr>
          <w:color w:val="FF0000"/>
        </w:rPr>
        <w:t>．同一区域，风力差异不大，</w:t>
      </w:r>
      <w:r w:rsidRPr="007835EE">
        <w:rPr>
          <w:color w:val="FF0000"/>
        </w:rPr>
        <w:t>A</w:t>
      </w:r>
      <w:r w:rsidRPr="007835EE">
        <w:rPr>
          <w:color w:val="FF0000"/>
        </w:rPr>
        <w:t>错误；由图可知，甲的沙丘虽然移动慢，但还是发生了较大移动，人类活动对其影响不明显，</w:t>
      </w:r>
      <w:r w:rsidRPr="007835EE">
        <w:rPr>
          <w:color w:val="FF0000"/>
        </w:rPr>
        <w:t>B</w:t>
      </w:r>
      <w:r w:rsidRPr="007835EE">
        <w:rPr>
          <w:color w:val="FF0000"/>
        </w:rPr>
        <w:t>错误；该区域为荒漠，植被稀少，</w:t>
      </w:r>
      <w:r w:rsidRPr="007835EE">
        <w:rPr>
          <w:color w:val="FF0000"/>
        </w:rPr>
        <w:t>C</w:t>
      </w:r>
      <w:r w:rsidRPr="007835EE">
        <w:rPr>
          <w:color w:val="FF0000"/>
        </w:rPr>
        <w:t>错误；甲相对其他三地，沙丘排列更密集，对风的阻挡作用较强，移动较慢，</w:t>
      </w:r>
      <w:r w:rsidRPr="007835EE">
        <w:rPr>
          <w:color w:val="FF0000"/>
        </w:rPr>
        <w:t>D</w:t>
      </w:r>
      <w:r w:rsidRPr="007835EE">
        <w:rPr>
          <w:color w:val="FF0000"/>
        </w:rPr>
        <w:t>正确，故选</w:t>
      </w:r>
      <w:r w:rsidRPr="007835EE">
        <w:rPr>
          <w:color w:val="FF0000"/>
        </w:rPr>
        <w:t>D</w:t>
      </w:r>
      <w:r w:rsidRPr="007835EE">
        <w:rPr>
          <w:color w:val="FF0000"/>
        </w:rPr>
        <w:t>。</w:t>
      </w:r>
    </w:p>
    <w:p w:rsidR="006B2219" w:rsidRPr="007835EE" w:rsidRDefault="008D4D5D" w:rsidP="007835EE">
      <w:pPr>
        <w:spacing w:line="360" w:lineRule="auto"/>
        <w:ind w:firstLine="420"/>
        <w:jc w:val="left"/>
        <w:textAlignment w:val="center"/>
        <w:rPr>
          <w:rFonts w:eastAsia="楷体"/>
        </w:rPr>
      </w:pPr>
      <w:r w:rsidRPr="007835EE">
        <w:t>（</w:t>
      </w:r>
      <w:r w:rsidRPr="007835EE">
        <w:t>2022·</w:t>
      </w:r>
      <w:r w:rsidRPr="007835EE">
        <w:t>云南</w:t>
      </w:r>
      <w:r w:rsidRPr="007835EE">
        <w:t>·</w:t>
      </w:r>
      <w:r w:rsidRPr="007835EE">
        <w:t>二模）</w:t>
      </w:r>
      <w:r w:rsidRPr="007835EE">
        <w:rPr>
          <w:rFonts w:eastAsia="楷体"/>
        </w:rPr>
        <w:t>蜜蜡（右图）是色泽柔和、肌理细腻、触感湿润的不透明状或半透明状的琥珀，是数千万年前的树脂被埋藏于地下经过地质作用形成的化石。波罗的海沿岸地区盛产蜜蜡，其中俄罗斯的飞地加里宁格勒州是全球蜜蜡的最大出产地（左图）。为了寻找和发现珍责的蜜蜡，潜水员需要冒着生命危险。当风暴把蜜蜡从海底卷到海岸时，打捞蜜蜡</w:t>
      </w:r>
      <w:r w:rsidRPr="007835EE">
        <w:rPr>
          <w:rFonts w:eastAsia="楷体"/>
        </w:rPr>
        <w:lastRenderedPageBreak/>
        <w:t>的旺季也就到了。据此完成下面小题。</w:t>
      </w:r>
    </w:p>
    <w:p w:rsidR="006B2219" w:rsidRPr="007835EE" w:rsidRDefault="008D4D5D" w:rsidP="007835EE">
      <w:pPr>
        <w:spacing w:line="360" w:lineRule="auto"/>
        <w:jc w:val="center"/>
        <w:textAlignment w:val="center"/>
      </w:pPr>
      <w:r w:rsidRPr="007835EE">
        <w:rPr>
          <w:noProof/>
        </w:rPr>
        <w:drawing>
          <wp:inline distT="0" distB="0" distL="114300" distR="114300">
            <wp:extent cx="5961888" cy="2216814"/>
            <wp:effectExtent l="0" t="0" r="127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55622" name="图片 100009"/>
                    <pic:cNvPicPr>
                      <a:picLocks noChangeAspect="1"/>
                    </pic:cNvPicPr>
                  </pic:nvPicPr>
                  <pic:blipFill>
                    <a:blip r:embed="rId18"/>
                    <a:stretch>
                      <a:fillRect/>
                    </a:stretch>
                  </pic:blipFill>
                  <pic:spPr>
                    <a:xfrm>
                      <a:off x="0" y="0"/>
                      <a:ext cx="5964980" cy="2217964"/>
                    </a:xfrm>
                    <a:prstGeom prst="rect">
                      <a:avLst/>
                    </a:prstGeom>
                  </pic:spPr>
                </pic:pic>
              </a:graphicData>
            </a:graphic>
          </wp:inline>
        </w:drawing>
      </w:r>
    </w:p>
    <w:p w:rsidR="006B2219" w:rsidRPr="007835EE" w:rsidRDefault="008D4D5D" w:rsidP="007835EE">
      <w:pPr>
        <w:spacing w:line="360" w:lineRule="auto"/>
        <w:jc w:val="left"/>
        <w:textAlignment w:val="center"/>
      </w:pPr>
      <w:r w:rsidRPr="007835EE">
        <w:t>18</w:t>
      </w:r>
      <w:r w:rsidRPr="007835EE">
        <w:t>．以下对蜜蜡形成过程分析正确的是（</w:t>
      </w:r>
      <w:r w:rsidRPr="007835EE">
        <w:rPr>
          <w:rFonts w:eastAsia="'Times New Roman'"/>
        </w:rPr>
        <w:t>     </w:t>
      </w:r>
      <w:r w:rsidRPr="007835EE">
        <w:t>）</w:t>
      </w:r>
    </w:p>
    <w:p w:rsidR="006B2219" w:rsidRPr="007835EE" w:rsidRDefault="008D4D5D" w:rsidP="007835EE">
      <w:pPr>
        <w:spacing w:line="360" w:lineRule="auto"/>
        <w:jc w:val="left"/>
        <w:textAlignment w:val="center"/>
      </w:pPr>
      <w:r w:rsidRPr="007835EE">
        <w:t>A</w:t>
      </w:r>
      <w:r w:rsidRPr="007835EE">
        <w:t>．全球气候变冷</w:t>
      </w:r>
      <w:r w:rsidRPr="007835EE">
        <w:t>—</w:t>
      </w:r>
      <w:r w:rsidRPr="007835EE">
        <w:t>树木分泌树脂一树木被冰雪掩埋</w:t>
      </w:r>
      <w:r w:rsidRPr="007835EE">
        <w:t>—</w:t>
      </w:r>
      <w:r w:rsidRPr="007835EE">
        <w:t>树脂石化为蜜蜡</w:t>
      </w:r>
    </w:p>
    <w:p w:rsidR="006B2219" w:rsidRPr="007835EE" w:rsidRDefault="008D4D5D" w:rsidP="007835EE">
      <w:pPr>
        <w:spacing w:line="360" w:lineRule="auto"/>
        <w:jc w:val="left"/>
        <w:textAlignment w:val="center"/>
      </w:pPr>
      <w:r w:rsidRPr="007835EE">
        <w:t>B</w:t>
      </w:r>
      <w:r w:rsidRPr="007835EE">
        <w:t>．树木分泌树脂</w:t>
      </w:r>
      <w:r w:rsidRPr="007835EE">
        <w:t>—</w:t>
      </w:r>
      <w:r w:rsidRPr="007835EE">
        <w:t>树脂被深埋地下</w:t>
      </w:r>
      <w:r w:rsidRPr="007835EE">
        <w:t>—</w:t>
      </w:r>
      <w:r w:rsidRPr="007835EE">
        <w:t>热力高压环境一树脂被石化</w:t>
      </w:r>
    </w:p>
    <w:p w:rsidR="006B2219" w:rsidRPr="007835EE" w:rsidRDefault="008D4D5D" w:rsidP="007835EE">
      <w:pPr>
        <w:spacing w:line="360" w:lineRule="auto"/>
        <w:jc w:val="left"/>
        <w:textAlignment w:val="center"/>
      </w:pPr>
      <w:r w:rsidRPr="007835EE">
        <w:t>C</w:t>
      </w:r>
      <w:r w:rsidRPr="007835EE">
        <w:t>．火山喷发</w:t>
      </w:r>
      <w:r w:rsidRPr="007835EE">
        <w:t>—</w:t>
      </w:r>
      <w:r w:rsidRPr="007835EE">
        <w:t>岩浆吞噬森林</w:t>
      </w:r>
      <w:r w:rsidRPr="007835EE">
        <w:t>—</w:t>
      </w:r>
      <w:r w:rsidRPr="007835EE">
        <w:t>树木分泌树脂</w:t>
      </w:r>
      <w:r w:rsidRPr="007835EE">
        <w:t>—</w:t>
      </w:r>
      <w:r w:rsidRPr="007835EE">
        <w:t>树脂在岩浆中冷却凝固</w:t>
      </w:r>
    </w:p>
    <w:p w:rsidR="006B2219" w:rsidRPr="007835EE" w:rsidRDefault="008D4D5D" w:rsidP="007835EE">
      <w:pPr>
        <w:spacing w:line="360" w:lineRule="auto"/>
        <w:jc w:val="left"/>
        <w:textAlignment w:val="center"/>
      </w:pPr>
      <w:r w:rsidRPr="007835EE">
        <w:t>D</w:t>
      </w:r>
      <w:r w:rsidRPr="007835EE">
        <w:t>．海平面上升</w:t>
      </w:r>
      <w:r w:rsidRPr="007835EE">
        <w:t>—</w:t>
      </w:r>
      <w:r w:rsidRPr="007835EE">
        <w:t>森林被淹没树木遇水分泌树脂</w:t>
      </w:r>
      <w:r w:rsidRPr="007835EE">
        <w:t>—</w:t>
      </w:r>
      <w:r w:rsidRPr="007835EE">
        <w:t>树脂在碎屑中固结成岩</w:t>
      </w:r>
    </w:p>
    <w:p w:rsidR="006B2219" w:rsidRPr="007835EE" w:rsidRDefault="008D4D5D" w:rsidP="007835EE">
      <w:pPr>
        <w:spacing w:line="360" w:lineRule="auto"/>
        <w:jc w:val="left"/>
        <w:textAlignment w:val="center"/>
      </w:pPr>
      <w:r w:rsidRPr="007835EE">
        <w:t>19</w:t>
      </w:r>
      <w:r w:rsidRPr="007835EE">
        <w:t>．推测在蜜蜡形成年代，波罗的海沿岸地区可能大量分布有（</w:t>
      </w:r>
      <w:r w:rsidRPr="007835EE">
        <w:rPr>
          <w:rFonts w:eastAsia="'Times New Roman'"/>
        </w:rPr>
        <w:t>     </w:t>
      </w:r>
      <w:r w:rsidRPr="007835EE">
        <w:t>）</w:t>
      </w:r>
    </w:p>
    <w:p w:rsidR="006B2219" w:rsidRPr="007835EE" w:rsidRDefault="008D4D5D" w:rsidP="007835EE">
      <w:pPr>
        <w:spacing w:line="360" w:lineRule="auto"/>
        <w:jc w:val="left"/>
        <w:textAlignment w:val="center"/>
      </w:pPr>
      <w:r w:rsidRPr="007835EE">
        <w:t>A</w:t>
      </w:r>
      <w:r w:rsidRPr="007835EE">
        <w:t>．低矮灌木</w:t>
      </w:r>
      <w:r w:rsidRPr="007835EE">
        <w:tab/>
        <w:t>B</w:t>
      </w:r>
      <w:r w:rsidRPr="007835EE">
        <w:t>．热带雨林</w:t>
      </w:r>
      <w:r w:rsidRPr="007835EE">
        <w:tab/>
        <w:t>C</w:t>
      </w:r>
      <w:r w:rsidRPr="007835EE">
        <w:t>．针叶林</w:t>
      </w:r>
      <w:r w:rsidRPr="007835EE">
        <w:tab/>
        <w:t>D</w:t>
      </w:r>
      <w:r w:rsidRPr="007835EE">
        <w:t>．落叶阔叶林</w:t>
      </w:r>
    </w:p>
    <w:p w:rsidR="006B2219" w:rsidRPr="007835EE" w:rsidRDefault="008D4D5D" w:rsidP="007835EE">
      <w:pPr>
        <w:spacing w:line="360" w:lineRule="auto"/>
        <w:jc w:val="left"/>
        <w:textAlignment w:val="center"/>
      </w:pPr>
      <w:r w:rsidRPr="007835EE">
        <w:t>20</w:t>
      </w:r>
      <w:r w:rsidRPr="007835EE">
        <w:t>．波罗的海沿岸地区潜水员打捞蜜蜡的旺季是（</w:t>
      </w:r>
      <w:r w:rsidRPr="007835EE">
        <w:rPr>
          <w:rFonts w:eastAsia="'Times New Roman'"/>
        </w:rPr>
        <w:t>     </w:t>
      </w:r>
      <w:r w:rsidRPr="007835EE">
        <w:t>）</w:t>
      </w:r>
    </w:p>
    <w:p w:rsidR="006B2219" w:rsidRPr="007835EE" w:rsidRDefault="008D4D5D" w:rsidP="007835EE">
      <w:pPr>
        <w:spacing w:line="360" w:lineRule="auto"/>
        <w:jc w:val="left"/>
        <w:textAlignment w:val="center"/>
      </w:pPr>
      <w:r w:rsidRPr="007835EE">
        <w:t>A</w:t>
      </w:r>
      <w:r w:rsidRPr="007835EE">
        <w:t>．春季</w:t>
      </w:r>
      <w:r w:rsidRPr="007835EE">
        <w:tab/>
        <w:t>B</w:t>
      </w:r>
      <w:r w:rsidRPr="007835EE">
        <w:t>．夏季</w:t>
      </w:r>
      <w:r w:rsidRPr="007835EE">
        <w:tab/>
        <w:t>C</w:t>
      </w:r>
      <w:r w:rsidRPr="007835EE">
        <w:t>．秋季</w:t>
      </w:r>
      <w:r w:rsidRPr="007835EE">
        <w:tab/>
        <w:t>D</w:t>
      </w:r>
      <w:r w:rsidRPr="007835EE">
        <w:t>．冬季</w:t>
      </w:r>
    </w:p>
    <w:p w:rsidR="006B2219" w:rsidRPr="007835EE" w:rsidRDefault="008D4D5D" w:rsidP="007835EE">
      <w:pPr>
        <w:spacing w:line="360" w:lineRule="auto"/>
        <w:jc w:val="left"/>
        <w:textAlignment w:val="center"/>
        <w:rPr>
          <w:color w:val="FF0000"/>
        </w:rPr>
      </w:pPr>
      <w:r w:rsidRPr="007835EE">
        <w:rPr>
          <w:color w:val="FF0000"/>
        </w:rPr>
        <w:t>【答案】</w:t>
      </w:r>
      <w:r w:rsidRPr="007835EE">
        <w:rPr>
          <w:color w:val="FF0000"/>
        </w:rPr>
        <w:t>18</w:t>
      </w:r>
      <w:r w:rsidRPr="007835EE">
        <w:rPr>
          <w:color w:val="FF0000"/>
        </w:rPr>
        <w:t>．</w:t>
      </w:r>
      <w:r w:rsidRPr="007835EE">
        <w:rPr>
          <w:color w:val="FF0000"/>
        </w:rPr>
        <w:t>B   19</w:t>
      </w:r>
      <w:r w:rsidRPr="007835EE">
        <w:rPr>
          <w:color w:val="FF0000"/>
        </w:rPr>
        <w:t>．</w:t>
      </w:r>
      <w:r w:rsidRPr="007835EE">
        <w:rPr>
          <w:color w:val="FF0000"/>
        </w:rPr>
        <w:t>C   20</w:t>
      </w:r>
      <w:r w:rsidRPr="007835EE">
        <w:rPr>
          <w:color w:val="FF0000"/>
        </w:rPr>
        <w:t>．</w:t>
      </w:r>
      <w:r w:rsidRPr="007835EE">
        <w:rPr>
          <w:color w:val="FF0000"/>
        </w:rPr>
        <w:t>D</w:t>
      </w:r>
    </w:p>
    <w:p w:rsidR="006B2219" w:rsidRPr="007835EE" w:rsidRDefault="008D4D5D" w:rsidP="007835EE">
      <w:pPr>
        <w:spacing w:line="360" w:lineRule="auto"/>
        <w:jc w:val="left"/>
        <w:textAlignment w:val="center"/>
        <w:rPr>
          <w:color w:val="FF0000"/>
        </w:rPr>
      </w:pPr>
      <w:r w:rsidRPr="007835EE">
        <w:rPr>
          <w:color w:val="FF0000"/>
        </w:rPr>
        <w:t>【解析】</w:t>
      </w:r>
      <w:r w:rsidRPr="007835EE">
        <w:rPr>
          <w:color w:val="FF0000"/>
        </w:rPr>
        <w:t>18</w:t>
      </w:r>
      <w:r w:rsidRPr="007835EE">
        <w:rPr>
          <w:color w:val="FF0000"/>
        </w:rPr>
        <w:t>．远在三四千万至一亿年前的始新世和白垩纪年代，地球上生长着许多针叶植物：松柏和枫树，这些含有脂液的树木，在某一地质时期受到外界强烈刺激，分泌了大量脂液落在地上，并随着地质层变动而深埋地下，再经过三四千万年以上的地层压力和热力影响，这些脂液便石化为琥珀。故其形成过程为：树木分泌树脂</w:t>
      </w:r>
      <w:r w:rsidRPr="007835EE">
        <w:rPr>
          <w:color w:val="FF0000"/>
        </w:rPr>
        <w:t>—</w:t>
      </w:r>
      <w:r w:rsidRPr="007835EE">
        <w:rPr>
          <w:color w:val="FF0000"/>
        </w:rPr>
        <w:t>树脂被深埋地下</w:t>
      </w:r>
      <w:r w:rsidRPr="007835EE">
        <w:rPr>
          <w:color w:val="FF0000"/>
        </w:rPr>
        <w:t>—</w:t>
      </w:r>
      <w:r w:rsidRPr="007835EE">
        <w:rPr>
          <w:color w:val="FF0000"/>
        </w:rPr>
        <w:t>热力高压环境</w:t>
      </w:r>
      <w:r w:rsidRPr="007835EE">
        <w:rPr>
          <w:color w:val="FF0000"/>
        </w:rPr>
        <w:t>—</w:t>
      </w:r>
      <w:r w:rsidRPr="007835EE">
        <w:rPr>
          <w:color w:val="FF0000"/>
        </w:rPr>
        <w:t>树脂被石化。故</w:t>
      </w:r>
      <w:r w:rsidRPr="007835EE">
        <w:rPr>
          <w:color w:val="FF0000"/>
        </w:rPr>
        <w:t>B</w:t>
      </w:r>
      <w:r w:rsidRPr="007835EE">
        <w:rPr>
          <w:color w:val="FF0000"/>
        </w:rPr>
        <w:t>正确。</w:t>
      </w:r>
    </w:p>
    <w:p w:rsidR="006B2219" w:rsidRPr="007835EE" w:rsidRDefault="008D4D5D" w:rsidP="007835EE">
      <w:pPr>
        <w:spacing w:line="360" w:lineRule="auto"/>
        <w:jc w:val="left"/>
        <w:textAlignment w:val="center"/>
        <w:rPr>
          <w:color w:val="FF0000"/>
        </w:rPr>
      </w:pPr>
      <w:r w:rsidRPr="007835EE">
        <w:rPr>
          <w:color w:val="FF0000"/>
        </w:rPr>
        <w:t>19</w:t>
      </w:r>
      <w:r w:rsidRPr="007835EE">
        <w:rPr>
          <w:color w:val="FF0000"/>
        </w:rPr>
        <w:t>．由题目信息可推测蜜蜡形成年代波罗的海地区可能大量分布有能分泌树脂的针叶林。</w:t>
      </w:r>
      <w:r w:rsidRPr="007835EE">
        <w:rPr>
          <w:color w:val="FF0000"/>
        </w:rPr>
        <w:t>C</w:t>
      </w:r>
      <w:r w:rsidRPr="007835EE">
        <w:rPr>
          <w:color w:val="FF0000"/>
        </w:rPr>
        <w:t>正确，沿岸地区为亚寒带针叶林气候，</w:t>
      </w:r>
      <w:r w:rsidRPr="007835EE">
        <w:rPr>
          <w:color w:val="FF0000"/>
        </w:rPr>
        <w:t>ABD</w:t>
      </w:r>
      <w:r w:rsidRPr="007835EE">
        <w:rPr>
          <w:color w:val="FF0000"/>
        </w:rPr>
        <w:t>植被类型不符合该气候，</w:t>
      </w:r>
      <w:r w:rsidRPr="007835EE">
        <w:rPr>
          <w:color w:val="FF0000"/>
        </w:rPr>
        <w:t>ABD</w:t>
      </w:r>
      <w:r w:rsidRPr="007835EE">
        <w:rPr>
          <w:color w:val="FF0000"/>
        </w:rPr>
        <w:t>错误。故</w:t>
      </w:r>
      <w:r w:rsidRPr="007835EE">
        <w:rPr>
          <w:color w:val="FF0000"/>
        </w:rPr>
        <w:t>C</w:t>
      </w:r>
      <w:r w:rsidRPr="007835EE">
        <w:rPr>
          <w:color w:val="FF0000"/>
        </w:rPr>
        <w:t>正确。</w:t>
      </w:r>
    </w:p>
    <w:p w:rsidR="006B2219" w:rsidRPr="007835EE" w:rsidRDefault="008D4D5D" w:rsidP="007835EE">
      <w:pPr>
        <w:spacing w:line="360" w:lineRule="auto"/>
        <w:jc w:val="left"/>
        <w:textAlignment w:val="center"/>
        <w:rPr>
          <w:color w:val="FF0000"/>
        </w:rPr>
      </w:pPr>
      <w:r w:rsidRPr="007835EE">
        <w:rPr>
          <w:color w:val="FF0000"/>
        </w:rPr>
        <w:t>20</w:t>
      </w:r>
      <w:r w:rsidRPr="007835EE">
        <w:rPr>
          <w:color w:val="FF0000"/>
        </w:rPr>
        <w:t>．该</w:t>
      </w:r>
      <w:r w:rsidRPr="007835EE">
        <w:rPr>
          <w:color w:val="FF0000"/>
        </w:rPr>
        <w:t>地终年受西风控制，冬季海陆温差大，气压梯度力大，风力更强劲，海面经常波涛起伏，有利于把蜜蜡从海底卷到海岸，是潜水员采蜜蜡的旺季。故</w:t>
      </w:r>
      <w:r w:rsidRPr="007835EE">
        <w:rPr>
          <w:color w:val="FF0000"/>
        </w:rPr>
        <w:t>D</w:t>
      </w:r>
      <w:r w:rsidRPr="007835EE">
        <w:rPr>
          <w:color w:val="FF0000"/>
        </w:rPr>
        <w:t>正确。</w:t>
      </w:r>
    </w:p>
    <w:p w:rsidR="006B2219" w:rsidRPr="007835EE" w:rsidRDefault="008D4D5D" w:rsidP="007835EE">
      <w:pPr>
        <w:spacing w:line="360" w:lineRule="auto"/>
        <w:ind w:firstLine="420"/>
        <w:jc w:val="left"/>
        <w:textAlignment w:val="center"/>
        <w:rPr>
          <w:rFonts w:eastAsia="楷体"/>
        </w:rPr>
      </w:pPr>
      <w:r w:rsidRPr="007835EE">
        <w:t>（</w:t>
      </w:r>
      <w:r w:rsidRPr="007835EE">
        <w:t>2022·</w:t>
      </w:r>
      <w:r w:rsidRPr="007835EE">
        <w:t>湖南</w:t>
      </w:r>
      <w:r w:rsidRPr="007835EE">
        <w:t>·</w:t>
      </w:r>
      <w:r w:rsidRPr="007835EE">
        <w:t>高三阶段练习）</w:t>
      </w:r>
      <w:r w:rsidRPr="007835EE">
        <w:rPr>
          <w:rFonts w:eastAsia="楷体"/>
        </w:rPr>
        <w:t>紫色土是我国的一种特殊土壤，是在紫红色砂岩和页岩风化物上发育而成的土壤，多呈紫色或紫红色，土质疏松，肥力较高，水土流失快，主要分布于四川盆地。下图为嘉陵江东北侧支流越溪河下游某河谷紫色土分布横断面图。据此完成下面小题。</w:t>
      </w:r>
    </w:p>
    <w:p w:rsidR="006B2219" w:rsidRPr="007835EE" w:rsidRDefault="008D4D5D" w:rsidP="007835EE">
      <w:pPr>
        <w:spacing w:line="360" w:lineRule="auto"/>
        <w:jc w:val="center"/>
        <w:textAlignment w:val="center"/>
      </w:pPr>
      <w:r w:rsidRPr="007835EE">
        <w:rPr>
          <w:noProof/>
        </w:rPr>
        <w:lastRenderedPageBreak/>
        <w:drawing>
          <wp:inline distT="0" distB="0" distL="114300" distR="114300">
            <wp:extent cx="3762375" cy="2019300"/>
            <wp:effectExtent l="0" t="0" r="9525"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17461" name="图片 100010"/>
                    <pic:cNvPicPr>
                      <a:picLocks noChangeAspect="1"/>
                    </pic:cNvPicPr>
                  </pic:nvPicPr>
                  <pic:blipFill>
                    <a:blip r:embed="rId19"/>
                    <a:stretch>
                      <a:fillRect/>
                    </a:stretch>
                  </pic:blipFill>
                  <pic:spPr>
                    <a:xfrm>
                      <a:off x="0" y="0"/>
                      <a:ext cx="3762375" cy="2019300"/>
                    </a:xfrm>
                    <a:prstGeom prst="rect">
                      <a:avLst/>
                    </a:prstGeom>
                  </pic:spPr>
                </pic:pic>
              </a:graphicData>
            </a:graphic>
          </wp:inline>
        </w:drawing>
      </w:r>
    </w:p>
    <w:p w:rsidR="006B2219" w:rsidRPr="007835EE" w:rsidRDefault="008D4D5D" w:rsidP="007835EE">
      <w:pPr>
        <w:spacing w:line="360" w:lineRule="auto"/>
        <w:jc w:val="left"/>
        <w:textAlignment w:val="center"/>
      </w:pPr>
      <w:r w:rsidRPr="007835EE">
        <w:t>21</w:t>
      </w:r>
      <w:r w:rsidRPr="007835EE">
        <w:t>．图中紫色土分布于越溪河西北岸，主要是由于（</w:t>
      </w:r>
      <w:r w:rsidRPr="007835EE">
        <w:rPr>
          <w:rFonts w:eastAsia="'Times New Roman'"/>
        </w:rPr>
        <w:t>     </w:t>
      </w:r>
      <w:r w:rsidRPr="007835EE">
        <w:t>）</w:t>
      </w:r>
    </w:p>
    <w:p w:rsidR="006B2219" w:rsidRPr="007835EE" w:rsidRDefault="008D4D5D" w:rsidP="007835EE">
      <w:pPr>
        <w:spacing w:line="360" w:lineRule="auto"/>
        <w:jc w:val="left"/>
        <w:textAlignment w:val="center"/>
      </w:pPr>
      <w:r w:rsidRPr="007835EE">
        <w:t>A</w:t>
      </w:r>
      <w:r w:rsidRPr="007835EE">
        <w:t>．河水流速缓慢</w:t>
      </w:r>
      <w:r w:rsidRPr="007835EE">
        <w:tab/>
        <w:t>B</w:t>
      </w:r>
      <w:r w:rsidRPr="007835EE">
        <w:t>．地形坡度较缓</w:t>
      </w:r>
      <w:r w:rsidRPr="007835EE">
        <w:tab/>
        <w:t>C</w:t>
      </w:r>
      <w:r w:rsidRPr="007835EE">
        <w:t>．自然植被茂密</w:t>
      </w:r>
      <w:r w:rsidRPr="007835EE">
        <w:tab/>
      </w:r>
      <w:r w:rsidRPr="007835EE">
        <w:t>D</w:t>
      </w:r>
      <w:r w:rsidRPr="007835EE">
        <w:t>．成土母质较厚</w:t>
      </w:r>
    </w:p>
    <w:p w:rsidR="006B2219" w:rsidRPr="007835EE" w:rsidRDefault="008D4D5D" w:rsidP="007835EE">
      <w:pPr>
        <w:spacing w:line="360" w:lineRule="auto"/>
        <w:jc w:val="left"/>
        <w:textAlignment w:val="center"/>
      </w:pPr>
      <w:r w:rsidRPr="007835EE">
        <w:t>22</w:t>
      </w:r>
      <w:r w:rsidRPr="007835EE">
        <w:t>．图中越溪河西北岸紫色土土质疏松的自然原因是（</w:t>
      </w:r>
      <w:r w:rsidRPr="007835EE">
        <w:rPr>
          <w:rFonts w:eastAsia="'Times New Roman'"/>
        </w:rPr>
        <w:t>     </w:t>
      </w:r>
      <w:r w:rsidRPr="007835EE">
        <w:t>）</w:t>
      </w:r>
    </w:p>
    <w:p w:rsidR="006B2219" w:rsidRPr="007835EE" w:rsidRDefault="008D4D5D" w:rsidP="007835EE">
      <w:pPr>
        <w:spacing w:line="360" w:lineRule="auto"/>
        <w:jc w:val="left"/>
        <w:textAlignment w:val="center"/>
      </w:pPr>
      <w:r w:rsidRPr="007835EE">
        <w:t>A</w:t>
      </w:r>
      <w:r w:rsidRPr="007835EE">
        <w:t>．母质颗粒较粗</w:t>
      </w:r>
      <w:r w:rsidRPr="007835EE">
        <w:tab/>
        <w:t>B</w:t>
      </w:r>
      <w:r w:rsidRPr="007835EE">
        <w:t>．高温干旱少雨</w:t>
      </w:r>
      <w:r w:rsidRPr="007835EE">
        <w:tab/>
        <w:t>C</w:t>
      </w:r>
      <w:r w:rsidRPr="007835EE">
        <w:t>．自然植被稀疏</w:t>
      </w:r>
      <w:r w:rsidRPr="007835EE">
        <w:tab/>
        <w:t>D</w:t>
      </w:r>
      <w:r w:rsidRPr="007835EE">
        <w:t>．发育时间较长</w:t>
      </w:r>
    </w:p>
    <w:p w:rsidR="006B2219" w:rsidRPr="007835EE" w:rsidRDefault="008D4D5D" w:rsidP="007835EE">
      <w:pPr>
        <w:spacing w:line="360" w:lineRule="auto"/>
        <w:jc w:val="left"/>
        <w:textAlignment w:val="center"/>
        <w:rPr>
          <w:color w:val="FF0000"/>
        </w:rPr>
      </w:pPr>
      <w:r w:rsidRPr="007835EE">
        <w:rPr>
          <w:color w:val="FF0000"/>
        </w:rPr>
        <w:t>【答案】</w:t>
      </w:r>
      <w:r w:rsidRPr="007835EE">
        <w:rPr>
          <w:color w:val="FF0000"/>
        </w:rPr>
        <w:t>21</w:t>
      </w:r>
      <w:r w:rsidRPr="007835EE">
        <w:rPr>
          <w:color w:val="FF0000"/>
        </w:rPr>
        <w:t>．</w:t>
      </w:r>
      <w:r w:rsidRPr="007835EE">
        <w:rPr>
          <w:color w:val="FF0000"/>
        </w:rPr>
        <w:t>B   22</w:t>
      </w:r>
      <w:r w:rsidRPr="007835EE">
        <w:rPr>
          <w:color w:val="FF0000"/>
        </w:rPr>
        <w:t>．</w:t>
      </w:r>
      <w:r w:rsidRPr="007835EE">
        <w:rPr>
          <w:color w:val="FF0000"/>
        </w:rPr>
        <w:t>A</w:t>
      </w:r>
    </w:p>
    <w:p w:rsidR="006B2219" w:rsidRPr="007835EE" w:rsidRDefault="008D4D5D" w:rsidP="007835EE">
      <w:pPr>
        <w:spacing w:line="360" w:lineRule="auto"/>
        <w:jc w:val="left"/>
        <w:textAlignment w:val="center"/>
        <w:rPr>
          <w:color w:val="FF0000"/>
        </w:rPr>
      </w:pPr>
      <w:r w:rsidRPr="007835EE">
        <w:rPr>
          <w:color w:val="FF0000"/>
        </w:rPr>
        <w:t>【解析】</w:t>
      </w:r>
      <w:r w:rsidRPr="007835EE">
        <w:rPr>
          <w:color w:val="FF0000"/>
        </w:rPr>
        <w:t>21</w:t>
      </w:r>
      <w:r w:rsidRPr="007835EE">
        <w:rPr>
          <w:color w:val="FF0000"/>
        </w:rPr>
        <w:t>．由材料可知，图示越溪河段位于四川盆地，属于亚热带季风气候区，夏季降水较多，流水侵蚀作用较强，但图示越溪河段西北岸坡度较缓，流水侵蚀作用较弱，水土流失较弱，紫色土壤保存较好，故</w:t>
      </w:r>
      <w:r w:rsidRPr="007835EE">
        <w:rPr>
          <w:color w:val="FF0000"/>
        </w:rPr>
        <w:t>B</w:t>
      </w:r>
      <w:r w:rsidRPr="007835EE">
        <w:rPr>
          <w:color w:val="FF0000"/>
        </w:rPr>
        <w:t>正确；河流流速慢的原因是因为坡度较缓，故</w:t>
      </w:r>
      <w:r w:rsidRPr="007835EE">
        <w:rPr>
          <w:color w:val="FF0000"/>
        </w:rPr>
        <w:t>A</w:t>
      </w:r>
      <w:r w:rsidRPr="007835EE">
        <w:rPr>
          <w:color w:val="FF0000"/>
        </w:rPr>
        <w:t>不选；东南岸的自然植被也比较茂密，不是主要原因，故</w:t>
      </w:r>
      <w:r w:rsidRPr="007835EE">
        <w:rPr>
          <w:color w:val="FF0000"/>
        </w:rPr>
        <w:t>C</w:t>
      </w:r>
      <w:r w:rsidRPr="007835EE">
        <w:rPr>
          <w:color w:val="FF0000"/>
        </w:rPr>
        <w:t>不选；东南岸的成土母质还要厚一些，故</w:t>
      </w:r>
      <w:r w:rsidRPr="007835EE">
        <w:rPr>
          <w:color w:val="FF0000"/>
        </w:rPr>
        <w:t>D</w:t>
      </w:r>
      <w:r w:rsidRPr="007835EE">
        <w:rPr>
          <w:color w:val="FF0000"/>
        </w:rPr>
        <w:t>不选</w:t>
      </w:r>
      <w:r w:rsidRPr="007835EE">
        <w:rPr>
          <w:color w:val="FF0000"/>
        </w:rPr>
        <w:t>。答案选择</w:t>
      </w:r>
      <w:r w:rsidRPr="007835EE">
        <w:rPr>
          <w:color w:val="FF0000"/>
        </w:rPr>
        <w:t>B</w:t>
      </w:r>
      <w:r w:rsidRPr="007835EE">
        <w:rPr>
          <w:color w:val="FF0000"/>
        </w:rPr>
        <w:t>。</w:t>
      </w:r>
    </w:p>
    <w:p w:rsidR="006B2219" w:rsidRPr="007835EE" w:rsidRDefault="008D4D5D" w:rsidP="007835EE">
      <w:pPr>
        <w:spacing w:line="360" w:lineRule="auto"/>
        <w:jc w:val="left"/>
        <w:textAlignment w:val="center"/>
        <w:rPr>
          <w:color w:val="FF0000"/>
        </w:rPr>
      </w:pPr>
      <w:r w:rsidRPr="007835EE">
        <w:rPr>
          <w:color w:val="FF0000"/>
        </w:rPr>
        <w:t>22</w:t>
      </w:r>
      <w:r w:rsidRPr="007835EE">
        <w:rPr>
          <w:color w:val="FF0000"/>
        </w:rPr>
        <w:t>．阅读图文材料，结合所学知识，材料显示紫色土是紫红色砂岩和页岩风化形成的土壤，其成土母质主要为紫色砂岩和紫色页岩。图中越溪河沿岸主要由紫色砂岩和泥岩组成，其中紫色砂岩主要由石英砂粒构成，组成物质较粗，所以图示紫色土的质地比较疏松，易受雨水冲刷而流失，故</w:t>
      </w:r>
      <w:r w:rsidRPr="007835EE">
        <w:rPr>
          <w:color w:val="FF0000"/>
        </w:rPr>
        <w:t>A</w:t>
      </w:r>
      <w:r w:rsidRPr="007835EE">
        <w:rPr>
          <w:color w:val="FF0000"/>
        </w:rPr>
        <w:t>正确；高温多雨，将会导致水土流失严重，而不是土质疏松的原因，故</w:t>
      </w:r>
      <w:r w:rsidRPr="007835EE">
        <w:rPr>
          <w:color w:val="FF0000"/>
        </w:rPr>
        <w:t>B</w:t>
      </w:r>
      <w:r w:rsidRPr="007835EE">
        <w:rPr>
          <w:color w:val="FF0000"/>
        </w:rPr>
        <w:t>不选；区域内气候为亚热带季风气候，植被覆盖率较高，故</w:t>
      </w:r>
      <w:r w:rsidRPr="007835EE">
        <w:rPr>
          <w:color w:val="FF0000"/>
        </w:rPr>
        <w:t>C</w:t>
      </w:r>
      <w:r w:rsidRPr="007835EE">
        <w:rPr>
          <w:color w:val="FF0000"/>
        </w:rPr>
        <w:t>错；土质疏松和发育时间长短关系不大，故</w:t>
      </w:r>
      <w:r w:rsidRPr="007835EE">
        <w:rPr>
          <w:color w:val="FF0000"/>
        </w:rPr>
        <w:t>D</w:t>
      </w:r>
      <w:r w:rsidRPr="007835EE">
        <w:rPr>
          <w:color w:val="FF0000"/>
        </w:rPr>
        <w:t>错误。答案选择</w:t>
      </w:r>
      <w:r w:rsidRPr="007835EE">
        <w:rPr>
          <w:color w:val="FF0000"/>
        </w:rPr>
        <w:t>A</w:t>
      </w:r>
      <w:r w:rsidRPr="007835EE">
        <w:rPr>
          <w:color w:val="FF0000"/>
        </w:rPr>
        <w:t>。</w:t>
      </w:r>
    </w:p>
    <w:p w:rsidR="006B2219" w:rsidRPr="007835EE" w:rsidRDefault="008D4D5D" w:rsidP="007835EE">
      <w:pPr>
        <w:spacing w:line="360" w:lineRule="auto"/>
        <w:jc w:val="left"/>
        <w:textAlignment w:val="center"/>
        <w:rPr>
          <w:b/>
        </w:rPr>
      </w:pPr>
      <w:r w:rsidRPr="007835EE">
        <w:rPr>
          <w:b/>
        </w:rPr>
        <w:t>二、综合题</w:t>
      </w:r>
    </w:p>
    <w:p w:rsidR="006B2219" w:rsidRPr="007835EE" w:rsidRDefault="008D4D5D" w:rsidP="007835EE">
      <w:pPr>
        <w:spacing w:line="360" w:lineRule="auto"/>
        <w:jc w:val="left"/>
        <w:textAlignment w:val="center"/>
      </w:pPr>
      <w:r w:rsidRPr="007835EE">
        <w:t>23</w:t>
      </w:r>
      <w:r w:rsidRPr="007835EE">
        <w:t>．（</w:t>
      </w:r>
      <w:r w:rsidRPr="007835EE">
        <w:t>2022·</w:t>
      </w:r>
      <w:r w:rsidRPr="007835EE">
        <w:t>辽宁</w:t>
      </w:r>
      <w:r w:rsidRPr="007835EE">
        <w:t>·</w:t>
      </w:r>
      <w:r w:rsidRPr="007835EE">
        <w:t>一模）阅读图文材料，完成</w:t>
      </w:r>
      <w:r w:rsidRPr="007835EE">
        <w:t>下列要求。</w:t>
      </w:r>
    </w:p>
    <w:p w:rsidR="006B2219" w:rsidRPr="007835EE" w:rsidRDefault="008D4D5D" w:rsidP="007835EE">
      <w:pPr>
        <w:spacing w:line="360" w:lineRule="auto"/>
        <w:ind w:firstLine="420"/>
        <w:jc w:val="left"/>
        <w:textAlignment w:val="center"/>
        <w:rPr>
          <w:rFonts w:eastAsia="楷体"/>
        </w:rPr>
      </w:pPr>
      <w:r w:rsidRPr="007835EE">
        <w:rPr>
          <w:rFonts w:eastAsia="楷体"/>
        </w:rPr>
        <w:t>在地壳抬升和气候变化的双重作用下，古湖干涸，河湖相土状沉积物形成了平行槽垄状的雅丹地貌。近代以来，柴达木盆地气候不断向暖湿化转变，在台吉乃尔湖区，分布有世界罕见的水上雅丹。台吉乃尔湖区的锂资源丰富，为抽取、引流地下卤水，晒制、提取锂矿资源，采盐企业修建拦水坝阻断水道，使一里坪湖等几近干涸，鸭湖面积迅速扩大。近年来，鸭湖中一些柱状雅丹消失，部分水中雅丹摇摇欲坠。下图为台吉乃尔湖区简图。</w:t>
      </w:r>
    </w:p>
    <w:p w:rsidR="006B2219" w:rsidRPr="007835EE" w:rsidRDefault="008D4D5D" w:rsidP="007835EE">
      <w:pPr>
        <w:spacing w:line="360" w:lineRule="auto"/>
        <w:jc w:val="center"/>
        <w:textAlignment w:val="center"/>
      </w:pPr>
      <w:r w:rsidRPr="007835EE">
        <w:rPr>
          <w:noProof/>
        </w:rPr>
        <w:lastRenderedPageBreak/>
        <w:drawing>
          <wp:inline distT="0" distB="0" distL="114300" distR="114300">
            <wp:extent cx="4572000" cy="3562350"/>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9907" name="图片 100011"/>
                    <pic:cNvPicPr>
                      <a:picLocks noChangeAspect="1"/>
                    </pic:cNvPicPr>
                  </pic:nvPicPr>
                  <pic:blipFill>
                    <a:blip r:embed="rId20"/>
                    <a:stretch>
                      <a:fillRect/>
                    </a:stretch>
                  </pic:blipFill>
                  <pic:spPr>
                    <a:xfrm>
                      <a:off x="0" y="0"/>
                      <a:ext cx="4572000" cy="3562350"/>
                    </a:xfrm>
                    <a:prstGeom prst="rect">
                      <a:avLst/>
                    </a:prstGeom>
                  </pic:spPr>
                </pic:pic>
              </a:graphicData>
            </a:graphic>
          </wp:inline>
        </w:drawing>
      </w:r>
    </w:p>
    <w:p w:rsidR="006B2219" w:rsidRPr="007835EE" w:rsidRDefault="008D4D5D" w:rsidP="007835EE">
      <w:pPr>
        <w:spacing w:line="360" w:lineRule="auto"/>
        <w:jc w:val="left"/>
        <w:textAlignment w:val="center"/>
      </w:pPr>
      <w:r w:rsidRPr="007835EE">
        <w:t>(1)</w:t>
      </w:r>
      <w:r w:rsidRPr="007835EE">
        <w:t>简述台吉乃尔湖区水上雅丹的形成过程。</w:t>
      </w:r>
    </w:p>
    <w:p w:rsidR="006B2219" w:rsidRPr="007835EE" w:rsidRDefault="008D4D5D" w:rsidP="007835EE">
      <w:pPr>
        <w:spacing w:line="360" w:lineRule="auto"/>
        <w:jc w:val="left"/>
        <w:textAlignment w:val="center"/>
      </w:pPr>
      <w:r w:rsidRPr="007835EE">
        <w:t>(2)</w:t>
      </w:r>
      <w:r w:rsidRPr="007835EE">
        <w:t>推测近年来鸭湖部分水上雅丹消失的原因。</w:t>
      </w:r>
    </w:p>
    <w:p w:rsidR="006B2219" w:rsidRPr="007835EE" w:rsidRDefault="008D4D5D" w:rsidP="007835EE">
      <w:pPr>
        <w:spacing w:line="360" w:lineRule="auto"/>
        <w:jc w:val="left"/>
        <w:textAlignment w:val="center"/>
      </w:pPr>
      <w:r w:rsidRPr="007835EE">
        <w:t>(3)</w:t>
      </w:r>
      <w:r w:rsidRPr="007835EE">
        <w:t>针对台吉乃尔湖区盐湖锂资源开发所带来的影响，有人建议应停止开发，对此你是否赞成并说明理由。</w:t>
      </w:r>
    </w:p>
    <w:p w:rsidR="006B2219" w:rsidRPr="007835EE" w:rsidRDefault="008D4D5D" w:rsidP="007835EE">
      <w:pPr>
        <w:spacing w:line="360" w:lineRule="auto"/>
        <w:jc w:val="left"/>
        <w:textAlignment w:val="center"/>
        <w:rPr>
          <w:color w:val="FF0000"/>
        </w:rPr>
      </w:pPr>
      <w:r w:rsidRPr="007835EE">
        <w:rPr>
          <w:color w:val="FF0000"/>
        </w:rPr>
        <w:t>【答案】</w:t>
      </w:r>
      <w:r w:rsidRPr="007835EE">
        <w:rPr>
          <w:color w:val="FF0000"/>
        </w:rPr>
        <w:t>(1)</w:t>
      </w:r>
      <w:r w:rsidRPr="007835EE">
        <w:rPr>
          <w:color w:val="FF0000"/>
        </w:rPr>
        <w:t>地质时期，地壳抬升，气候变干，湖泊沉积物暴露于地表；主要受风力侵蚀作用，形成陆上雅丹地貌；气候转暖，冰川融水增多，部分雅丹地貌浸泡在水中，形成水上雅丹。</w:t>
      </w:r>
    </w:p>
    <w:p w:rsidR="006B2219" w:rsidRPr="007835EE" w:rsidRDefault="008D4D5D" w:rsidP="007835EE">
      <w:pPr>
        <w:spacing w:line="360" w:lineRule="auto"/>
        <w:jc w:val="left"/>
        <w:textAlignment w:val="center"/>
        <w:rPr>
          <w:color w:val="FF0000"/>
        </w:rPr>
      </w:pPr>
      <w:r w:rsidRPr="007835EE">
        <w:rPr>
          <w:color w:val="FF0000"/>
        </w:rPr>
        <w:t>(2)</w:t>
      </w:r>
      <w:r w:rsidRPr="007835EE">
        <w:rPr>
          <w:color w:val="FF0000"/>
        </w:rPr>
        <w:t>湖面水位上升，逐渐淹没低矮的雅丹；水上雅丹底部长时间受水浸泡，岩层软化，容易坍塌；岩层裂隙中水体冻融作用，导致岩层破碎；湖面波浪的侵蚀作用，加剧雅丹坍塌。</w:t>
      </w:r>
    </w:p>
    <w:p w:rsidR="006B2219" w:rsidRPr="007835EE" w:rsidRDefault="008D4D5D" w:rsidP="007835EE">
      <w:pPr>
        <w:spacing w:line="360" w:lineRule="auto"/>
        <w:jc w:val="left"/>
        <w:textAlignment w:val="center"/>
        <w:rPr>
          <w:color w:val="FF0000"/>
        </w:rPr>
      </w:pPr>
      <w:r w:rsidRPr="007835EE">
        <w:rPr>
          <w:color w:val="FF0000"/>
        </w:rPr>
        <w:t>(3)</w:t>
      </w:r>
      <w:r w:rsidRPr="007835EE">
        <w:rPr>
          <w:color w:val="FF0000"/>
        </w:rPr>
        <w:t>赞成：部分湖泊干涸，湿地生态功能下降；长期抽取地下卤水，导致地下水位下降；兴建盐场，</w:t>
      </w:r>
      <w:r w:rsidRPr="007835EE">
        <w:rPr>
          <w:color w:val="FF0000"/>
        </w:rPr>
        <w:t>导致湖泊周边盐碱湿地植被覆盖率降低；水上雅丹分布水域的原生环境遭到破坏，导致部分水上雅丹消失。</w:t>
      </w:r>
    </w:p>
    <w:p w:rsidR="006B2219" w:rsidRPr="007835EE" w:rsidRDefault="008D4D5D" w:rsidP="007835EE">
      <w:pPr>
        <w:spacing w:line="360" w:lineRule="auto"/>
        <w:jc w:val="left"/>
        <w:textAlignment w:val="center"/>
        <w:rPr>
          <w:color w:val="FF0000"/>
        </w:rPr>
      </w:pPr>
      <w:r w:rsidRPr="007835EE">
        <w:rPr>
          <w:color w:val="FF0000"/>
        </w:rPr>
        <w:t>反对：加快开采盐矿资源，可以缓解资源短缺状况；将资源优势转换为经济优势；推动资源综合利用，带动相关产业发展；促进资源开发，增加收入。</w:t>
      </w:r>
    </w:p>
    <w:p w:rsidR="006B2219" w:rsidRPr="007835EE" w:rsidRDefault="008D4D5D" w:rsidP="007835EE">
      <w:pPr>
        <w:spacing w:line="360" w:lineRule="auto"/>
        <w:jc w:val="left"/>
        <w:textAlignment w:val="center"/>
        <w:rPr>
          <w:color w:val="FF0000"/>
        </w:rPr>
      </w:pPr>
      <w:r w:rsidRPr="007835EE">
        <w:rPr>
          <w:color w:val="FF0000"/>
        </w:rPr>
        <w:t>【解析】</w:t>
      </w:r>
      <w:r w:rsidRPr="007835EE">
        <w:rPr>
          <w:color w:val="FF0000"/>
        </w:rPr>
        <w:t>(1)</w:t>
      </w:r>
      <w:r w:rsidRPr="007835EE">
        <w:rPr>
          <w:color w:val="FF0000"/>
        </w:rPr>
        <w:t>本小问主要从雅丹地貌的形成角度分析。根据材料</w:t>
      </w:r>
      <w:r w:rsidRPr="007835EE">
        <w:rPr>
          <w:color w:val="FF0000"/>
        </w:rPr>
        <w:t>“</w:t>
      </w:r>
      <w:r w:rsidRPr="007835EE">
        <w:rPr>
          <w:color w:val="FF0000"/>
        </w:rPr>
        <w:t>在地壳抬升和气候变化的双重作用下，古湖干涸，河湖相土状沉积物形成了平行槽垄状的雅丹地貌</w:t>
      </w:r>
      <w:r w:rsidRPr="007835EE">
        <w:rPr>
          <w:color w:val="FF0000"/>
        </w:rPr>
        <w:t>”</w:t>
      </w:r>
      <w:r w:rsidRPr="007835EE">
        <w:rPr>
          <w:color w:val="FF0000"/>
        </w:rPr>
        <w:t>可知，在地质时期，地壳抬升，气候变干，湖泊趋于干涸，原先的湖泊沉积物暴露于地表。气候变干后当地主要受风力侵蚀作用，形成陆上雅丹地</w:t>
      </w:r>
      <w:r w:rsidRPr="007835EE">
        <w:rPr>
          <w:color w:val="FF0000"/>
        </w:rPr>
        <w:t>貌。台吉乃尔湖区地处柴达木盆地，近代以来，柴达木盆地气候不断向暖湿化转变，随着气候转暖，冰川融水增多，部分雅丹地貌浸泡在水中，形成水上雅丹。</w:t>
      </w:r>
    </w:p>
    <w:p w:rsidR="006B2219" w:rsidRPr="007835EE" w:rsidRDefault="008D4D5D" w:rsidP="007835EE">
      <w:pPr>
        <w:spacing w:line="360" w:lineRule="auto"/>
        <w:jc w:val="left"/>
        <w:textAlignment w:val="center"/>
        <w:rPr>
          <w:color w:val="FF0000"/>
        </w:rPr>
      </w:pPr>
      <w:r w:rsidRPr="007835EE">
        <w:rPr>
          <w:color w:val="FF0000"/>
        </w:rPr>
        <w:lastRenderedPageBreak/>
        <w:t>(2)</w:t>
      </w:r>
      <w:r w:rsidRPr="007835EE">
        <w:rPr>
          <w:color w:val="FF0000"/>
        </w:rPr>
        <w:t>根据材料，采盐企业修建拦水坝阻断水道，导致湖水大量阻拦在鸭湖无法流出，湖面水位上升，逐渐淹没低矮的雅丹，形成水上雅丹。由于水上雅丹底部长时间受水浸泡，岩层逐渐软化，在顶部压力的作用下出现裂隙容易坍塌。该雅丹地貌位于青藏高原的柴达木盆地，地势高气温低，岩层裂隙中水体不断发生冻融作用，日积月累导致岩层破碎。在风力作用下湖面波浪不断对岩层进行侵蚀作用，加剧雅丹坍塌。</w:t>
      </w:r>
    </w:p>
    <w:p w:rsidR="006B2219" w:rsidRPr="007835EE" w:rsidRDefault="008D4D5D" w:rsidP="007835EE">
      <w:pPr>
        <w:spacing w:line="360" w:lineRule="auto"/>
        <w:jc w:val="left"/>
        <w:textAlignment w:val="center"/>
        <w:rPr>
          <w:color w:val="FF0000"/>
        </w:rPr>
      </w:pPr>
      <w:r w:rsidRPr="007835EE">
        <w:rPr>
          <w:color w:val="FF0000"/>
        </w:rPr>
        <w:t>(3)</w:t>
      </w:r>
      <w:r w:rsidRPr="007835EE">
        <w:rPr>
          <w:color w:val="FF0000"/>
        </w:rPr>
        <w:t>台吉乃尔湖区盐湖锂资源的开发既产生了经济效益，也带来了很多不利的影响。如果赞成，则从开发带来的不利影响角度分析。根据所学知识，资源的开发需要建拦水坝阻断水道，导致一里坪湖等部分湖泊干涸，环境趋于恶化，原有的湿地生态功能下降。资源的开发需要长期抽取地下卤水，导致地下水位下降，地表水体减少，影响植被的生长。兴建盐场会破坏植被，导致湖泊周边盐碱湿地植被覆盖率降低，加剧荒漠化的产生。资源的开发会导致水上雅丹分布水域的原生环境遭到破坏，水位下降，导致部分水上雅丹消失。</w:t>
      </w:r>
    </w:p>
    <w:p w:rsidR="006B2219" w:rsidRPr="007835EE" w:rsidRDefault="008D4D5D" w:rsidP="007835EE">
      <w:pPr>
        <w:spacing w:line="360" w:lineRule="auto"/>
        <w:jc w:val="left"/>
        <w:textAlignment w:val="center"/>
        <w:rPr>
          <w:color w:val="FF0000"/>
        </w:rPr>
      </w:pPr>
      <w:r w:rsidRPr="007835EE">
        <w:rPr>
          <w:color w:val="FF0000"/>
        </w:rPr>
        <w:t>如果反对，则从资源的开发带来的经济效益角度</w:t>
      </w:r>
      <w:r w:rsidRPr="007835EE">
        <w:rPr>
          <w:color w:val="FF0000"/>
        </w:rPr>
        <w:t>进行分析。锂资源用途广泛，市场需求量大，通过加快开采盐矿资源，增加市场供应，可以缓解我国锂资源的短缺状况。通过资源的开发，可将西部地区的资源优势转换为经济优势，增加财政收入，推动西部经济的发展。资源的开发会推动资源综合利用，带来大量的就业岗位，增加就业机会，通过带动配套产业和相关设施的发展，带动相关产业发展。</w:t>
      </w:r>
    </w:p>
    <w:p w:rsidR="006B2219" w:rsidRPr="007835EE" w:rsidRDefault="008D4D5D" w:rsidP="007835EE">
      <w:pPr>
        <w:spacing w:line="360" w:lineRule="auto"/>
        <w:jc w:val="left"/>
        <w:textAlignment w:val="center"/>
      </w:pPr>
      <w:r w:rsidRPr="007835EE">
        <w:t>24</w:t>
      </w:r>
      <w:r w:rsidRPr="007835EE">
        <w:t>．（</w:t>
      </w:r>
      <w:r w:rsidRPr="007835EE">
        <w:t>2022·</w:t>
      </w:r>
      <w:r w:rsidRPr="007835EE">
        <w:t>河南洛阳</w:t>
      </w:r>
      <w:r w:rsidRPr="007835EE">
        <w:t>·</w:t>
      </w:r>
      <w:r w:rsidRPr="007835EE">
        <w:t>二模）阅读图文资料，完成下列要求。</w:t>
      </w:r>
    </w:p>
    <w:p w:rsidR="006B2219" w:rsidRPr="007835EE" w:rsidRDefault="008D4D5D" w:rsidP="007835EE">
      <w:pPr>
        <w:spacing w:line="360" w:lineRule="auto"/>
        <w:ind w:firstLine="420"/>
        <w:jc w:val="left"/>
        <w:textAlignment w:val="center"/>
        <w:rPr>
          <w:rFonts w:eastAsia="楷体"/>
        </w:rPr>
      </w:pPr>
      <w:r w:rsidRPr="007835EE">
        <w:rPr>
          <w:rFonts w:eastAsia="楷体"/>
        </w:rPr>
        <w:t>达里诺尔湖是内蒙古牧区的第二大盐碱湖，湖周的熔岩台地上分布着上百座古火山遗址，凝固的熔岩填充了曾经流出湖的古河谷，筑起一道水坝，形成了一</w:t>
      </w:r>
      <w:r w:rsidRPr="007835EE">
        <w:rPr>
          <w:rFonts w:eastAsia="楷体"/>
        </w:rPr>
        <w:t>个巨大的湖泊。湖区最大水深</w:t>
      </w:r>
      <w:r w:rsidRPr="007835EE">
        <w:rPr>
          <w:rFonts w:eastAsia="楷体"/>
        </w:rPr>
        <w:t>13</w:t>
      </w:r>
      <w:r w:rsidRPr="007835EE">
        <w:rPr>
          <w:rFonts w:eastAsia="楷体"/>
        </w:rPr>
        <w:t>米，平均水深</w:t>
      </w:r>
      <w:r w:rsidRPr="007835EE">
        <w:rPr>
          <w:rFonts w:eastAsia="楷体"/>
        </w:rPr>
        <w:t>6.7</w:t>
      </w:r>
      <w:r w:rsidRPr="007835EE">
        <w:rPr>
          <w:rFonts w:eastAsia="楷体"/>
        </w:rPr>
        <w:t>米，主要靠周边的四条入湖河流补给。湖中仅有华子鱼和鲫鱼可生存，是东北亚最重要的候鸟迁徙集散地之一，享有</w:t>
      </w:r>
      <w:r w:rsidRPr="007835EE">
        <w:rPr>
          <w:rFonts w:eastAsia="楷体"/>
        </w:rPr>
        <w:t>“</w:t>
      </w:r>
      <w:r w:rsidRPr="007835EE">
        <w:rPr>
          <w:rFonts w:eastAsia="楷体"/>
        </w:rPr>
        <w:t>百鸟乐园</w:t>
      </w:r>
      <w:r w:rsidRPr="007835EE">
        <w:rPr>
          <w:rFonts w:eastAsia="楷体"/>
        </w:rPr>
        <w:t>”</w:t>
      </w:r>
      <w:r w:rsidRPr="007835EE">
        <w:rPr>
          <w:rFonts w:eastAsia="楷体"/>
        </w:rPr>
        <w:t>和</w:t>
      </w:r>
      <w:r w:rsidRPr="007835EE">
        <w:rPr>
          <w:rFonts w:eastAsia="楷体"/>
        </w:rPr>
        <w:t>“</w:t>
      </w:r>
      <w:r w:rsidRPr="007835EE">
        <w:rPr>
          <w:rFonts w:eastAsia="楷体"/>
        </w:rPr>
        <w:t>天鹅湖</w:t>
      </w:r>
      <w:r w:rsidRPr="007835EE">
        <w:rPr>
          <w:rFonts w:eastAsia="楷体"/>
        </w:rPr>
        <w:t>”</w:t>
      </w:r>
      <w:r w:rsidRPr="007835EE">
        <w:rPr>
          <w:rFonts w:eastAsia="楷体"/>
        </w:rPr>
        <w:t>的美誉。湖滨浅滩上零散分布着耐盐碱的碱蓬草和柽柳，鸟粪星罗棋布。近几十年来，湖泊面积萎缩较快（下图）、水质不断下降。湖滨东部频发以盐碱粉末悬浮颗粒物为主的</w:t>
      </w:r>
      <w:r w:rsidRPr="007835EE">
        <w:rPr>
          <w:rFonts w:eastAsia="楷体"/>
        </w:rPr>
        <w:t>“</w:t>
      </w:r>
      <w:r w:rsidRPr="007835EE">
        <w:rPr>
          <w:rFonts w:eastAsia="楷体"/>
        </w:rPr>
        <w:t>盐尘暴</w:t>
      </w:r>
      <w:r w:rsidRPr="007835EE">
        <w:rPr>
          <w:rFonts w:eastAsia="楷体"/>
        </w:rPr>
        <w:t>”</w:t>
      </w:r>
      <w:r w:rsidRPr="007835EE">
        <w:rPr>
          <w:rFonts w:eastAsia="楷体"/>
        </w:rPr>
        <w:t>，并向周围扩散，严重威胁着周边的生态环境和社会经济的发展。</w:t>
      </w:r>
    </w:p>
    <w:p w:rsidR="006B2219" w:rsidRPr="007835EE" w:rsidRDefault="008D4D5D" w:rsidP="007835EE">
      <w:pPr>
        <w:spacing w:line="360" w:lineRule="auto"/>
        <w:jc w:val="center"/>
        <w:textAlignment w:val="center"/>
      </w:pPr>
      <w:r w:rsidRPr="007835EE">
        <w:rPr>
          <w:noProof/>
        </w:rPr>
        <w:drawing>
          <wp:inline distT="0" distB="0" distL="114300" distR="114300">
            <wp:extent cx="5324475" cy="2314575"/>
            <wp:effectExtent l="0" t="0" r="9525" b="9525"/>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15101" name="图片 100012"/>
                    <pic:cNvPicPr>
                      <a:picLocks noChangeAspect="1"/>
                    </pic:cNvPicPr>
                  </pic:nvPicPr>
                  <pic:blipFill>
                    <a:blip r:embed="rId21"/>
                    <a:stretch>
                      <a:fillRect/>
                    </a:stretch>
                  </pic:blipFill>
                  <pic:spPr>
                    <a:xfrm>
                      <a:off x="0" y="0"/>
                      <a:ext cx="5324475" cy="2314575"/>
                    </a:xfrm>
                    <a:prstGeom prst="rect">
                      <a:avLst/>
                    </a:prstGeom>
                  </pic:spPr>
                </pic:pic>
              </a:graphicData>
            </a:graphic>
          </wp:inline>
        </w:drawing>
      </w:r>
    </w:p>
    <w:p w:rsidR="006B2219" w:rsidRPr="007835EE" w:rsidRDefault="008D4D5D" w:rsidP="007835EE">
      <w:pPr>
        <w:spacing w:line="360" w:lineRule="auto"/>
        <w:jc w:val="left"/>
        <w:textAlignment w:val="center"/>
      </w:pPr>
      <w:r w:rsidRPr="007835EE">
        <w:t>(1)</w:t>
      </w:r>
      <w:r w:rsidRPr="007835EE">
        <w:t>达里诺尔湖原为淡水湖，从内、外力作用角度，简述其变为盐碱湖的过程。</w:t>
      </w:r>
    </w:p>
    <w:p w:rsidR="006B2219" w:rsidRPr="007835EE" w:rsidRDefault="008D4D5D" w:rsidP="007835EE">
      <w:pPr>
        <w:spacing w:line="360" w:lineRule="auto"/>
        <w:jc w:val="left"/>
        <w:textAlignment w:val="center"/>
      </w:pPr>
      <w:r w:rsidRPr="007835EE">
        <w:lastRenderedPageBreak/>
        <w:t>(2)</w:t>
      </w:r>
      <w:r w:rsidRPr="007835EE">
        <w:t>据图指出达里诺尔湖湖水深、浅的</w:t>
      </w:r>
      <w:r w:rsidRPr="007835EE">
        <w:t>空间分布特征，并分析面积萎缩较快的原因。</w:t>
      </w:r>
    </w:p>
    <w:p w:rsidR="006B2219" w:rsidRPr="007835EE" w:rsidRDefault="008D4D5D" w:rsidP="007835EE">
      <w:pPr>
        <w:spacing w:line="360" w:lineRule="auto"/>
        <w:jc w:val="left"/>
        <w:textAlignment w:val="center"/>
      </w:pPr>
      <w:r w:rsidRPr="007835EE">
        <w:t>(3)</w:t>
      </w:r>
      <w:r w:rsidRPr="007835EE">
        <w:t>指出湖滨东部频发</w:t>
      </w:r>
      <w:r w:rsidRPr="007835EE">
        <w:t>“</w:t>
      </w:r>
      <w:r w:rsidRPr="007835EE">
        <w:t>盐尘暴</w:t>
      </w:r>
      <w:r w:rsidRPr="007835EE">
        <w:t>”</w:t>
      </w:r>
      <w:r w:rsidRPr="007835EE">
        <w:t>的季节，并分析其成因。</w:t>
      </w:r>
    </w:p>
    <w:p w:rsidR="006B2219" w:rsidRPr="007835EE" w:rsidRDefault="008D4D5D" w:rsidP="007835EE">
      <w:pPr>
        <w:spacing w:line="360" w:lineRule="auto"/>
        <w:jc w:val="left"/>
        <w:textAlignment w:val="center"/>
      </w:pPr>
      <w:r w:rsidRPr="007835EE">
        <w:t>(4)2020</w:t>
      </w:r>
      <w:r w:rsidRPr="007835EE">
        <w:t>年起，在湖滨浅滩铺设了大面积的草方格。请从下列两方面选择其一作答，分析其作用。方面：</w:t>
      </w:r>
      <w:r w:rsidRPr="007835EE">
        <w:rPr>
          <w:rFonts w:ascii="宋体" w:hAnsi="宋体" w:cs="宋体" w:hint="eastAsia"/>
        </w:rPr>
        <w:t>①</w:t>
      </w:r>
      <w:r w:rsidRPr="007835EE">
        <w:t>减少</w:t>
      </w:r>
      <w:r w:rsidRPr="007835EE">
        <w:t>“</w:t>
      </w:r>
      <w:r w:rsidRPr="007835EE">
        <w:t>盐尘暴</w:t>
      </w:r>
      <w:r w:rsidRPr="007835EE">
        <w:t>”</w:t>
      </w:r>
      <w:r w:rsidRPr="007835EE">
        <w:t>的威胁</w:t>
      </w:r>
      <w:r w:rsidRPr="007835EE">
        <w:rPr>
          <w:rFonts w:ascii="宋体" w:hAnsi="宋体" w:cs="宋体" w:hint="eastAsia"/>
        </w:rPr>
        <w:t>②</w:t>
      </w:r>
      <w:r w:rsidRPr="007835EE">
        <w:t>改善候鸟的栖息地环境</w:t>
      </w:r>
    </w:p>
    <w:p w:rsidR="006B2219" w:rsidRPr="007835EE" w:rsidRDefault="008D4D5D" w:rsidP="007835EE">
      <w:pPr>
        <w:spacing w:line="360" w:lineRule="auto"/>
        <w:jc w:val="left"/>
        <w:textAlignment w:val="center"/>
        <w:rPr>
          <w:color w:val="FF0000"/>
        </w:rPr>
      </w:pPr>
      <w:r w:rsidRPr="007835EE">
        <w:rPr>
          <w:color w:val="FF0000"/>
        </w:rPr>
        <w:t>【答案】</w:t>
      </w:r>
      <w:r w:rsidRPr="007835EE">
        <w:rPr>
          <w:color w:val="FF0000"/>
        </w:rPr>
        <w:t>(1)</w:t>
      </w:r>
      <w:r w:rsidRPr="007835EE">
        <w:rPr>
          <w:color w:val="FF0000"/>
        </w:rPr>
        <w:t>古火山群喷发的大量岩浆冷却凝固后，堵塞了出湖的古河谷，形成堰塞湖；该地位于半干早区，入湖河流长期从地表携带大量的盐类物质注入；随着水分蒸发，盐类物质在湖中不断积累形成盐碱湖。</w:t>
      </w:r>
    </w:p>
    <w:p w:rsidR="006B2219" w:rsidRPr="007835EE" w:rsidRDefault="008D4D5D" w:rsidP="007835EE">
      <w:pPr>
        <w:spacing w:line="360" w:lineRule="auto"/>
        <w:jc w:val="left"/>
        <w:textAlignment w:val="center"/>
        <w:rPr>
          <w:color w:val="FF0000"/>
        </w:rPr>
      </w:pPr>
      <w:r w:rsidRPr="007835EE">
        <w:rPr>
          <w:color w:val="FF0000"/>
        </w:rPr>
        <w:t>(2)</w:t>
      </w:r>
      <w:r w:rsidRPr="007835EE">
        <w:rPr>
          <w:color w:val="FF0000"/>
        </w:rPr>
        <w:t>西部深，东部浅；随着全球气候变暖，该湖流域降水减少，蒸发增大；入湖河流和湖</w:t>
      </w:r>
      <w:r w:rsidRPr="007835EE">
        <w:rPr>
          <w:color w:val="FF0000"/>
        </w:rPr>
        <w:t>泊沿岸人类活动取水量增加，湖水不断减少；过度放牧，水土流失加剧，淤塞加快；湖水平均深度较浅，水量减少或淤寒后</w:t>
      </w:r>
      <w:r w:rsidRPr="007835EE">
        <w:rPr>
          <w:color w:val="FF0000"/>
        </w:rPr>
        <w:t>.</w:t>
      </w:r>
      <w:r w:rsidRPr="007835EE">
        <w:rPr>
          <w:color w:val="FF0000"/>
        </w:rPr>
        <w:t>面积萎缩速度较快。</w:t>
      </w:r>
    </w:p>
    <w:p w:rsidR="006B2219" w:rsidRPr="007835EE" w:rsidRDefault="008D4D5D" w:rsidP="007835EE">
      <w:pPr>
        <w:spacing w:line="360" w:lineRule="auto"/>
        <w:jc w:val="left"/>
        <w:textAlignment w:val="center"/>
        <w:rPr>
          <w:color w:val="FF0000"/>
        </w:rPr>
      </w:pPr>
      <w:r w:rsidRPr="007835EE">
        <w:rPr>
          <w:color w:val="FF0000"/>
        </w:rPr>
        <w:t>(3)</w:t>
      </w:r>
      <w:r w:rsidRPr="007835EE">
        <w:rPr>
          <w:color w:val="FF0000"/>
        </w:rPr>
        <w:t>春季；该地靠近西北季风的发源地。春季风力较大；春季为枯水期，东部浅滩上出露大面积的盐碱地；随着冻土解冻，蒸发旺盛，地表形成大量的盐类碎屑物；浅滩上的鸟粪风化后，也会增加盐类碎屑物。</w:t>
      </w:r>
    </w:p>
    <w:p w:rsidR="006B2219" w:rsidRPr="007835EE" w:rsidRDefault="008D4D5D" w:rsidP="007835EE">
      <w:pPr>
        <w:spacing w:line="360" w:lineRule="auto"/>
        <w:jc w:val="left"/>
        <w:textAlignment w:val="center"/>
        <w:rPr>
          <w:color w:val="FF0000"/>
        </w:rPr>
      </w:pPr>
      <w:r w:rsidRPr="007835EE">
        <w:rPr>
          <w:color w:val="FF0000"/>
        </w:rPr>
        <w:t>(4)</w:t>
      </w:r>
      <w:r w:rsidRPr="007835EE">
        <w:rPr>
          <w:rFonts w:ascii="宋体" w:hAnsi="宋体" w:cs="宋体" w:hint="eastAsia"/>
          <w:color w:val="FF0000"/>
        </w:rPr>
        <w:t>①</w:t>
      </w:r>
      <w:r w:rsidRPr="007835EE">
        <w:rPr>
          <w:color w:val="FF0000"/>
        </w:rPr>
        <w:t>增加地表粗糙度，降低地表风速</w:t>
      </w:r>
      <w:r w:rsidRPr="007835EE">
        <w:rPr>
          <w:color w:val="FF0000"/>
        </w:rPr>
        <w:t>;</w:t>
      </w:r>
      <w:r w:rsidRPr="007835EE">
        <w:rPr>
          <w:color w:val="FF0000"/>
        </w:rPr>
        <w:t>截留水分，利于植被的生长，防风固盐；拦截碱蓬草、怪柳种子在浅滩着床生长，吸收盐类物质。</w:t>
      </w:r>
      <w:r w:rsidRPr="007835EE">
        <w:rPr>
          <w:rFonts w:ascii="宋体" w:hAnsi="宋体" w:cs="宋体" w:hint="eastAsia"/>
          <w:color w:val="FF0000"/>
        </w:rPr>
        <w:t>②</w:t>
      </w:r>
      <w:r w:rsidRPr="007835EE">
        <w:rPr>
          <w:color w:val="FF0000"/>
        </w:rPr>
        <w:t>减轻</w:t>
      </w:r>
      <w:r w:rsidRPr="007835EE">
        <w:rPr>
          <w:color w:val="FF0000"/>
        </w:rPr>
        <w:t>"</w:t>
      </w:r>
      <w:r w:rsidRPr="007835EE">
        <w:rPr>
          <w:color w:val="FF0000"/>
        </w:rPr>
        <w:t>盐尘暴</w:t>
      </w:r>
      <w:r w:rsidRPr="007835EE">
        <w:rPr>
          <w:color w:val="FF0000"/>
        </w:rPr>
        <w:t>"</w:t>
      </w:r>
      <w:r w:rsidRPr="007835EE">
        <w:rPr>
          <w:color w:val="FF0000"/>
        </w:rPr>
        <w:t>对候鸟栖息地的危害；促进生物多样性，增加栖息地食物来源</w:t>
      </w:r>
      <w:r w:rsidRPr="007835EE">
        <w:rPr>
          <w:color w:val="FF0000"/>
        </w:rPr>
        <w:t>或提高栖息地水质；增加遮挡物，利于栖息地候鸟的生存安全。</w:t>
      </w:r>
    </w:p>
    <w:p w:rsidR="006B2219" w:rsidRPr="007835EE" w:rsidRDefault="008D4D5D" w:rsidP="007835EE">
      <w:pPr>
        <w:spacing w:line="360" w:lineRule="auto"/>
        <w:jc w:val="left"/>
        <w:textAlignment w:val="center"/>
        <w:rPr>
          <w:color w:val="FF0000"/>
        </w:rPr>
      </w:pPr>
      <w:r w:rsidRPr="007835EE">
        <w:rPr>
          <w:color w:val="FF0000"/>
        </w:rPr>
        <w:t>【解析】</w:t>
      </w:r>
      <w:r w:rsidRPr="007835EE">
        <w:rPr>
          <w:color w:val="FF0000"/>
        </w:rPr>
        <w:t>(1)</w:t>
      </w:r>
      <w:r w:rsidRPr="007835EE">
        <w:rPr>
          <w:color w:val="FF0000"/>
        </w:rPr>
        <w:t>依据材料可知，达里诺尔湖属于构造堰塞湖，是因内力作用下，构造下陷形成构造湖的基础上，又受到古火山群喷发的大量岩浆冷却凝固后形成玄武岩流堰塞而形成的湖泊。是一个封闭式高原内陆湖，这里位于内蒙古高原，属于半干早区，气候干旱，降水量少，靠耗来河、贡格尔河、亮子河、沙里河的河水注入补给，入湖河流长期从地表携带大量的盐类物质注入湖泊，湖水无外泻，春季多大风天气，夏季气温高，蒸发量大，随着水分蒸发，盐分在湖泊中累积，湖水盐度逐渐升高形成盐碱湖。</w:t>
      </w:r>
    </w:p>
    <w:p w:rsidR="006B2219" w:rsidRPr="007835EE" w:rsidRDefault="008D4D5D" w:rsidP="007835EE">
      <w:pPr>
        <w:spacing w:line="360" w:lineRule="auto"/>
        <w:jc w:val="left"/>
        <w:textAlignment w:val="center"/>
        <w:rPr>
          <w:color w:val="FF0000"/>
        </w:rPr>
      </w:pPr>
      <w:r w:rsidRPr="007835EE">
        <w:rPr>
          <w:color w:val="FF0000"/>
        </w:rPr>
        <w:t>(</w:t>
      </w:r>
      <w:r w:rsidRPr="007835EE">
        <w:rPr>
          <w:color w:val="FF0000"/>
        </w:rPr>
        <w:t>2)</w:t>
      </w:r>
      <w:r w:rsidRPr="007835EE">
        <w:rPr>
          <w:color w:val="FF0000"/>
        </w:rPr>
        <w:t>湖泊水位下降最先露出陆地的是湖水较浅的区域。根据材料给出的达里诺尔湖不同方向面积缩减情况可以得出达里诺尔湖</w:t>
      </w:r>
      <w:r w:rsidRPr="007835EE">
        <w:rPr>
          <w:color w:val="FF0000"/>
        </w:rPr>
        <w:t>1972</w:t>
      </w:r>
      <w:r w:rsidRPr="007835EE">
        <w:rPr>
          <w:color w:val="FF0000"/>
        </w:rPr>
        <w:t>年、</w:t>
      </w:r>
      <w:r w:rsidRPr="007835EE">
        <w:rPr>
          <w:color w:val="FF0000"/>
        </w:rPr>
        <w:t>1990</w:t>
      </w:r>
      <w:r w:rsidRPr="007835EE">
        <w:rPr>
          <w:color w:val="FF0000"/>
        </w:rPr>
        <w:t>年和</w:t>
      </w:r>
      <w:r w:rsidRPr="007835EE">
        <w:rPr>
          <w:color w:val="FF0000"/>
        </w:rPr>
        <w:t>2016</w:t>
      </w:r>
      <w:r w:rsidRPr="007835EE">
        <w:rPr>
          <w:color w:val="FF0000"/>
        </w:rPr>
        <w:t>年方位面积缩减的下降幅度进一步可以判断出</w:t>
      </w:r>
      <w:r w:rsidRPr="007835EE">
        <w:rPr>
          <w:color w:val="FF0000"/>
        </w:rPr>
        <w:t>:</w:t>
      </w:r>
      <w:r w:rsidRPr="007835EE">
        <w:rPr>
          <w:color w:val="FF0000"/>
        </w:rPr>
        <w:t>面积缩减幅度小的西南方向、西北方向，说明湖泊西侧湖水比较深；面积缩减幅度大的东北方向、东南方向，说明湖泊东侧湖水比较浅。随着全球气候变暖，该湖流域降水量减少，入湖河流径流量减小；随着人口增加和社会经济经济的发展，入湖河流和湖泊沿岸人类活动取水量增加，入湖河流水量大幅减少；气温升高，蒸发增大，湖水不断减少；该地属于内蒙古牧区，由</w:t>
      </w:r>
      <w:r w:rsidRPr="007835EE">
        <w:rPr>
          <w:color w:val="FF0000"/>
        </w:rPr>
        <w:t>于人类活动不当，过度樵采、过度放牧导致水土流失加剧，入湖泥沙增加，湖泊淤塞加快；湖水平均深度较浅，水量减少或淤寒后面积萎缩速度较快。</w:t>
      </w:r>
    </w:p>
    <w:p w:rsidR="006B2219" w:rsidRPr="007835EE" w:rsidRDefault="008D4D5D" w:rsidP="007835EE">
      <w:pPr>
        <w:spacing w:line="360" w:lineRule="auto"/>
        <w:jc w:val="left"/>
        <w:textAlignment w:val="center"/>
        <w:rPr>
          <w:color w:val="FF0000"/>
        </w:rPr>
      </w:pPr>
      <w:r w:rsidRPr="007835EE">
        <w:rPr>
          <w:color w:val="FF0000"/>
        </w:rPr>
        <w:t>(3)</w:t>
      </w:r>
      <w:r w:rsidRPr="007835EE">
        <w:rPr>
          <w:color w:val="FF0000"/>
        </w:rPr>
        <w:t>依据材料可知，这里位于内蒙古高原，该地靠近西北季风的发源地，春季风力较大；春季为枯水期，东部浅滩上出露大面积的盐碱地；春季气温升高，随着冻土解冻，蒸发旺盛，地表形成大量的盐类碎屑物；这里是东北亚最重要的候鸟迁徙集散地，鸟粪星罗棋布，由于水位下降，出露的浅滩上的鸟粪风化后，也会增加盐类碎屑物。</w:t>
      </w:r>
    </w:p>
    <w:p w:rsidR="006B2219" w:rsidRPr="007835EE" w:rsidRDefault="008D4D5D" w:rsidP="007835EE">
      <w:pPr>
        <w:spacing w:line="360" w:lineRule="auto"/>
        <w:jc w:val="left"/>
        <w:textAlignment w:val="center"/>
        <w:rPr>
          <w:color w:val="FF0000"/>
        </w:rPr>
      </w:pPr>
      <w:r w:rsidRPr="007835EE">
        <w:rPr>
          <w:color w:val="FF0000"/>
        </w:rPr>
        <w:lastRenderedPageBreak/>
        <w:t>(4)</w:t>
      </w:r>
      <w:r w:rsidRPr="007835EE">
        <w:rPr>
          <w:color w:val="FF0000"/>
        </w:rPr>
        <w:t>草方格沙障是用麦草、稻草、芦苇等材料，在流动沙丘上扎设成方格状的挡风墙，</w:t>
      </w:r>
      <w:r w:rsidRPr="007835EE">
        <w:rPr>
          <w:color w:val="FF0000"/>
        </w:rPr>
        <w:t>以削弱风力的侵蚀。施工时，先在沙丘上划好施工方格网线，要使沙障与当地的主风向垂直。再将修剪均匀整齐的麦草或稻草等材料横放在方格线上，用板锹之类的工具置于铺草料中间，用力插下去，插入沙层内约</w:t>
      </w:r>
      <w:r w:rsidRPr="007835EE">
        <w:rPr>
          <w:color w:val="FF0000"/>
        </w:rPr>
        <w:t>15</w:t>
      </w:r>
      <w:r w:rsidRPr="007835EE">
        <w:rPr>
          <w:color w:val="FF0000"/>
        </w:rPr>
        <w:t>厘米，使草的两端翘起，直立在沙面上，露出地面的高度约</w:t>
      </w:r>
      <w:r w:rsidRPr="007835EE">
        <w:rPr>
          <w:color w:val="FF0000"/>
        </w:rPr>
        <w:t>20</w:t>
      </w:r>
      <w:r w:rsidRPr="007835EE">
        <w:rPr>
          <w:color w:val="FF0000"/>
        </w:rPr>
        <w:t>厘米～</w:t>
      </w:r>
      <w:r w:rsidRPr="007835EE">
        <w:rPr>
          <w:color w:val="FF0000"/>
        </w:rPr>
        <w:t>25</w:t>
      </w:r>
      <w:r w:rsidRPr="007835EE">
        <w:rPr>
          <w:color w:val="FF0000"/>
        </w:rPr>
        <w:t>厘米。再用工具拥沙埋掩草方格沙障的根基部，使之牢固。在湖滨浅滩铺设了大面积的草方格。能使地面粗糙，减小风力，再一个可以截留水分，如雨水，提高沙层含水量，有利于固沙植物的存活；麦草、稻草、芦苇等材料逐渐腐烂成为有机肥，利于植被的生长，从而起到防风固盐的作用</w:t>
      </w:r>
      <w:r w:rsidRPr="007835EE">
        <w:rPr>
          <w:color w:val="FF0000"/>
        </w:rPr>
        <w:t>；拦截碱蓬草、怪柳种子在浅滩着床生长，吸收盐类物质。</w:t>
      </w:r>
      <w:r w:rsidRPr="007835EE">
        <w:rPr>
          <w:rFonts w:ascii="宋体" w:hAnsi="宋体" w:cs="宋体" w:hint="eastAsia"/>
          <w:color w:val="FF0000"/>
        </w:rPr>
        <w:t>②</w:t>
      </w:r>
      <w:r w:rsidRPr="007835EE">
        <w:rPr>
          <w:color w:val="FF0000"/>
        </w:rPr>
        <w:t>草方格沙障降低地表风速防风固盐，减轻</w:t>
      </w:r>
      <w:r w:rsidRPr="007835EE">
        <w:rPr>
          <w:color w:val="FF0000"/>
        </w:rPr>
        <w:t>"</w:t>
      </w:r>
      <w:r w:rsidRPr="007835EE">
        <w:rPr>
          <w:color w:val="FF0000"/>
        </w:rPr>
        <w:t>盐尘暴</w:t>
      </w:r>
      <w:r w:rsidRPr="007835EE">
        <w:rPr>
          <w:color w:val="FF0000"/>
        </w:rPr>
        <w:t>"</w:t>
      </w:r>
      <w:r w:rsidRPr="007835EE">
        <w:rPr>
          <w:color w:val="FF0000"/>
        </w:rPr>
        <w:t>对候鸟栖息地的危害；截留水分，利于植被的生长，拦截碱蓬草、怪柳种子在浅滩着床生长，吸收盐类物质，促进生物多样性，增加栖息地食物来源，提高栖息地水质；增加遮挡物，利于栖息地候鸟的生存安全。</w:t>
      </w:r>
    </w:p>
    <w:p w:rsidR="006B2219" w:rsidRPr="007835EE" w:rsidRDefault="008D4D5D" w:rsidP="007835EE">
      <w:pPr>
        <w:spacing w:line="360" w:lineRule="auto"/>
        <w:jc w:val="left"/>
        <w:textAlignment w:val="center"/>
      </w:pPr>
      <w:r w:rsidRPr="007835EE">
        <w:t>25</w:t>
      </w:r>
      <w:r w:rsidRPr="007835EE">
        <w:t>．（</w:t>
      </w:r>
      <w:r w:rsidRPr="007835EE">
        <w:t>2022·</w:t>
      </w:r>
      <w:r w:rsidRPr="007835EE">
        <w:t>云南</w:t>
      </w:r>
      <w:r w:rsidRPr="007835EE">
        <w:t>·</w:t>
      </w:r>
      <w:r w:rsidRPr="007835EE">
        <w:t>二模）阅读图文材料，完成下列要求。</w:t>
      </w:r>
    </w:p>
    <w:p w:rsidR="006B2219" w:rsidRPr="007835EE" w:rsidRDefault="008D4D5D" w:rsidP="007835EE">
      <w:pPr>
        <w:spacing w:line="360" w:lineRule="auto"/>
        <w:ind w:firstLine="420"/>
        <w:jc w:val="left"/>
        <w:textAlignment w:val="center"/>
        <w:rPr>
          <w:rFonts w:eastAsia="楷体"/>
        </w:rPr>
      </w:pPr>
      <w:r w:rsidRPr="007835EE">
        <w:rPr>
          <w:rFonts w:eastAsia="楷体"/>
        </w:rPr>
        <w:t>冰岛位于大西洋中脊之上，由于冰川和火山大范围并存，因此被称为</w:t>
      </w:r>
      <w:r w:rsidRPr="007835EE">
        <w:rPr>
          <w:rFonts w:eastAsia="楷体"/>
        </w:rPr>
        <w:t>”</w:t>
      </w:r>
      <w:r w:rsidRPr="007835EE">
        <w:rPr>
          <w:rFonts w:eastAsia="楷体"/>
        </w:rPr>
        <w:t>冰与火之国</w:t>
      </w:r>
      <w:r w:rsidRPr="007835EE">
        <w:rPr>
          <w:rFonts w:eastAsia="楷体"/>
        </w:rPr>
        <w:t>”</w:t>
      </w:r>
      <w:r w:rsidRPr="007835EE">
        <w:rPr>
          <w:rFonts w:eastAsia="楷体"/>
        </w:rPr>
        <w:t>。冰岛地势中间高、四周低，中部高原平坦开阔，高原上现代冰川广布（左图），占全岛面积的</w:t>
      </w:r>
      <w:r w:rsidRPr="007835EE">
        <w:rPr>
          <w:rFonts w:eastAsia="楷体"/>
        </w:rPr>
        <w:t>11.</w:t>
      </w:r>
      <w:r w:rsidRPr="007835EE">
        <w:rPr>
          <w:rFonts w:eastAsia="楷体"/>
        </w:rPr>
        <w:t>5%</w:t>
      </w:r>
      <w:r w:rsidRPr="007835EE">
        <w:rPr>
          <w:rFonts w:eastAsia="楷体"/>
        </w:rPr>
        <w:t>。水流与冰川的相遇，会碰撞出一个神奇的景观</w:t>
      </w:r>
      <w:r w:rsidRPr="007835EE">
        <w:rPr>
          <w:rFonts w:eastAsia="楷体"/>
        </w:rPr>
        <w:t>——</w:t>
      </w:r>
      <w:r w:rsidRPr="007835EE">
        <w:rPr>
          <w:rFonts w:eastAsia="楷体"/>
        </w:rPr>
        <w:t>冰洞。夏季，冰川处于消融状态中，冰川的消融分为冰下消融、冰内消融和冰面消融三种，冰洞主要是冰内消融的结果。与世界其他地方相比，冰岛的冰洞洞穴深大、晶莹透明，极尽美妙，吸引着全世界的科考和探险人员前往探索。右图为冰洞形成机理示意图。</w:t>
      </w:r>
    </w:p>
    <w:p w:rsidR="006B2219" w:rsidRPr="007835EE" w:rsidRDefault="008D4D5D" w:rsidP="007835EE">
      <w:pPr>
        <w:spacing w:line="360" w:lineRule="auto"/>
        <w:jc w:val="center"/>
        <w:textAlignment w:val="center"/>
      </w:pPr>
      <w:r w:rsidRPr="007835EE">
        <w:rPr>
          <w:noProof/>
        </w:rPr>
        <w:drawing>
          <wp:inline distT="0" distB="0" distL="114300" distR="114300">
            <wp:extent cx="5048250" cy="1638300"/>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48771" name="图片 100013"/>
                    <pic:cNvPicPr>
                      <a:picLocks noChangeAspect="1"/>
                    </pic:cNvPicPr>
                  </pic:nvPicPr>
                  <pic:blipFill>
                    <a:blip r:embed="rId22"/>
                    <a:stretch>
                      <a:fillRect/>
                    </a:stretch>
                  </pic:blipFill>
                  <pic:spPr>
                    <a:xfrm>
                      <a:off x="0" y="0"/>
                      <a:ext cx="5048250" cy="1638300"/>
                    </a:xfrm>
                    <a:prstGeom prst="rect">
                      <a:avLst/>
                    </a:prstGeom>
                  </pic:spPr>
                </pic:pic>
              </a:graphicData>
            </a:graphic>
          </wp:inline>
        </w:drawing>
      </w:r>
    </w:p>
    <w:p w:rsidR="006B2219" w:rsidRPr="007835EE" w:rsidRDefault="008D4D5D" w:rsidP="007835EE">
      <w:pPr>
        <w:spacing w:line="360" w:lineRule="auto"/>
        <w:jc w:val="left"/>
        <w:textAlignment w:val="center"/>
      </w:pPr>
      <w:r w:rsidRPr="007835EE">
        <w:t>(1)</w:t>
      </w:r>
      <w:r w:rsidRPr="007835EE">
        <w:t>简析冰岛高原上现代冰川广布的原因。</w:t>
      </w:r>
    </w:p>
    <w:p w:rsidR="006B2219" w:rsidRPr="007835EE" w:rsidRDefault="008D4D5D" w:rsidP="007835EE">
      <w:pPr>
        <w:spacing w:line="360" w:lineRule="auto"/>
        <w:jc w:val="left"/>
        <w:textAlignment w:val="center"/>
      </w:pPr>
      <w:r w:rsidRPr="007835EE">
        <w:t>(2)</w:t>
      </w:r>
      <w:r w:rsidRPr="007835EE">
        <w:t>冰岛冰川的特性是收入多、支出也多，试解释其原因。</w:t>
      </w:r>
    </w:p>
    <w:p w:rsidR="006B2219" w:rsidRPr="007835EE" w:rsidRDefault="008D4D5D" w:rsidP="007835EE">
      <w:pPr>
        <w:spacing w:line="360" w:lineRule="auto"/>
        <w:jc w:val="left"/>
        <w:textAlignment w:val="center"/>
      </w:pPr>
      <w:r w:rsidRPr="007835EE">
        <w:t>(3)</w:t>
      </w:r>
      <w:r w:rsidRPr="007835EE">
        <w:t>根据冰洞形成机理示意图，描述冰岛冰洞的形成过程。</w:t>
      </w:r>
    </w:p>
    <w:p w:rsidR="006B2219" w:rsidRPr="007835EE" w:rsidRDefault="008D4D5D" w:rsidP="007835EE">
      <w:pPr>
        <w:spacing w:line="360" w:lineRule="auto"/>
        <w:jc w:val="left"/>
        <w:textAlignment w:val="center"/>
      </w:pPr>
      <w:r w:rsidRPr="007835EE">
        <w:t>(4)</w:t>
      </w:r>
      <w:r w:rsidRPr="007835EE">
        <w:t>考察冰岛冰洞的最佳季节是冬季，试说明理由。</w:t>
      </w:r>
    </w:p>
    <w:p w:rsidR="006B2219" w:rsidRPr="007835EE" w:rsidRDefault="008D4D5D" w:rsidP="007835EE">
      <w:pPr>
        <w:spacing w:line="360" w:lineRule="auto"/>
        <w:jc w:val="left"/>
        <w:textAlignment w:val="center"/>
        <w:rPr>
          <w:color w:val="FF0000"/>
        </w:rPr>
      </w:pPr>
      <w:r w:rsidRPr="007835EE">
        <w:rPr>
          <w:color w:val="FF0000"/>
        </w:rPr>
        <w:t>【答案】</w:t>
      </w:r>
      <w:r w:rsidRPr="007835EE">
        <w:rPr>
          <w:color w:val="FF0000"/>
        </w:rPr>
        <w:t>(1)</w:t>
      </w:r>
      <w:r w:rsidRPr="007835EE">
        <w:rPr>
          <w:color w:val="FF0000"/>
        </w:rPr>
        <w:t>纬度高，年平均气温较低；高原海拔较高，气温低，冰川不易消融；受西风和北大西洋暖流的影响，且中部山地抬升，冬季降雪量大；高原面平坦开阔，冰雪易于堆积形成冰川。</w:t>
      </w:r>
    </w:p>
    <w:p w:rsidR="006B2219" w:rsidRPr="007835EE" w:rsidRDefault="008D4D5D" w:rsidP="007835EE">
      <w:pPr>
        <w:spacing w:line="360" w:lineRule="auto"/>
        <w:jc w:val="left"/>
        <w:textAlignment w:val="center"/>
        <w:rPr>
          <w:color w:val="FF0000"/>
        </w:rPr>
      </w:pPr>
      <w:r w:rsidRPr="007835EE">
        <w:rPr>
          <w:color w:val="FF0000"/>
        </w:rPr>
        <w:t>(2)</w:t>
      </w:r>
      <w:r w:rsidRPr="007835EE">
        <w:rPr>
          <w:color w:val="FF0000"/>
        </w:rPr>
        <w:t>地处高纬度地区，气温低，且常年受西风带和（北大西洋）暖流增湿影响，冬季降雪量大，收入多；因北大西洋暖流增温影响，气温较同纬度地区偏高，加之受冰川底下火山和地</w:t>
      </w:r>
      <w:r w:rsidRPr="007835EE">
        <w:rPr>
          <w:color w:val="FF0000"/>
        </w:rPr>
        <w:lastRenderedPageBreak/>
        <w:t>热的影响，易融化，支出也多。</w:t>
      </w:r>
    </w:p>
    <w:p w:rsidR="006B2219" w:rsidRPr="007835EE" w:rsidRDefault="008D4D5D" w:rsidP="007835EE">
      <w:pPr>
        <w:spacing w:line="360" w:lineRule="auto"/>
        <w:jc w:val="left"/>
        <w:textAlignment w:val="center"/>
        <w:rPr>
          <w:color w:val="FF0000"/>
        </w:rPr>
      </w:pPr>
      <w:r w:rsidRPr="007835EE">
        <w:rPr>
          <w:color w:val="FF0000"/>
        </w:rPr>
        <w:t>(3)</w:t>
      </w:r>
      <w:r w:rsidRPr="007835EE">
        <w:rPr>
          <w:color w:val="FF0000"/>
        </w:rPr>
        <w:t>夏季，气温升高，冰川表面融化，出现了冰川表面水流；冰川表面水体沿着冰川表面的裂缝和落水洞进入冰川内部，产生冰内消融，沿冰内裂隙形成冰川内部通道；最终水体沿冰</w:t>
      </w:r>
      <w:r w:rsidRPr="007835EE">
        <w:rPr>
          <w:color w:val="FF0000"/>
        </w:rPr>
        <w:t>川内部通道汇入冰川底部的冰下通道，（和冰川底部因地热产生的冰川融水汇合，）沿着坚硬的基岩表面不断扩散；当冰内水体在冰川末端（冰舌）找到出口，破洞而出时，冰洞形成。</w:t>
      </w:r>
    </w:p>
    <w:p w:rsidR="006B2219" w:rsidRPr="007835EE" w:rsidRDefault="008D4D5D" w:rsidP="007835EE">
      <w:pPr>
        <w:spacing w:line="360" w:lineRule="auto"/>
        <w:jc w:val="left"/>
        <w:textAlignment w:val="center"/>
        <w:rPr>
          <w:color w:val="FF0000"/>
        </w:rPr>
      </w:pPr>
      <w:r w:rsidRPr="007835EE">
        <w:rPr>
          <w:color w:val="FF0000"/>
        </w:rPr>
        <w:t>(4)</w:t>
      </w:r>
      <w:r w:rsidRPr="007835EE">
        <w:rPr>
          <w:color w:val="FF0000"/>
        </w:rPr>
        <w:t>冬季气温低，冰川难消融，冰洞稳定性强，不易坍塌；冬季冰洞内积水较少，便于人员进入。</w:t>
      </w:r>
    </w:p>
    <w:p w:rsidR="006B2219" w:rsidRPr="007835EE" w:rsidRDefault="008D4D5D" w:rsidP="007835EE">
      <w:pPr>
        <w:spacing w:line="360" w:lineRule="auto"/>
        <w:jc w:val="left"/>
        <w:textAlignment w:val="center"/>
        <w:rPr>
          <w:color w:val="FF0000"/>
        </w:rPr>
      </w:pPr>
      <w:r w:rsidRPr="007835EE">
        <w:rPr>
          <w:color w:val="FF0000"/>
        </w:rPr>
        <w:t>【解析】</w:t>
      </w:r>
      <w:r w:rsidRPr="007835EE">
        <w:rPr>
          <w:color w:val="FF0000"/>
        </w:rPr>
        <w:t>(1)</w:t>
      </w:r>
      <w:r w:rsidRPr="007835EE">
        <w:rPr>
          <w:color w:val="FF0000"/>
        </w:rPr>
        <w:t>冰岛高原上现代冰川广布，根本原因在于冰川积累量大，与气温、降水、地形等关系密切。首先，冰岛所处纬度高，获得的太阳辐射少，年均气温低，同时，冰岛高原海拔高，气温低，冰川不易消融。冰岛受盛行西风以及北大西洋暖流影响，且中部山地地形对西风有明显的抬升</w:t>
      </w:r>
      <w:r w:rsidRPr="007835EE">
        <w:rPr>
          <w:color w:val="FF0000"/>
        </w:rPr>
        <w:t>作用，导致冬季降雪量大。高原面上平坦开阔，积雪不易滑落，容易堆积形成较厚的冰川。</w:t>
      </w:r>
    </w:p>
    <w:p w:rsidR="006B2219" w:rsidRPr="007835EE" w:rsidRDefault="008D4D5D" w:rsidP="007835EE">
      <w:pPr>
        <w:spacing w:line="360" w:lineRule="auto"/>
        <w:jc w:val="left"/>
        <w:textAlignment w:val="center"/>
        <w:rPr>
          <w:color w:val="FF0000"/>
        </w:rPr>
      </w:pPr>
      <w:r w:rsidRPr="007835EE">
        <w:rPr>
          <w:color w:val="FF0000"/>
        </w:rPr>
        <w:t>(2)</w:t>
      </w:r>
      <w:r w:rsidRPr="007835EE">
        <w:rPr>
          <w:color w:val="FF0000"/>
        </w:rPr>
        <w:t>冰岛冰川的收入主要考虑其降水，冰岛所处纬度高，常年受盛行西风以及北大西洋暖流的影响，冬季降雪量大，加之气温较低，收入多。冰岛冰川的支出主要考虑冰川的融化，由于受北大西洋暖流增温的影响，冰岛所在地区气温较同纬度地区其他地区更高。同时，结合材料信息可知，冰岛位于大西洋中脊之上，冰川和火山大范围并存，受冰底火山和地热的影响，冰川易融化，导致冰川的支出也多。</w:t>
      </w:r>
    </w:p>
    <w:p w:rsidR="006B2219" w:rsidRPr="007835EE" w:rsidRDefault="008D4D5D" w:rsidP="007835EE">
      <w:pPr>
        <w:spacing w:line="360" w:lineRule="auto"/>
        <w:jc w:val="left"/>
        <w:textAlignment w:val="center"/>
        <w:rPr>
          <w:color w:val="FF0000"/>
        </w:rPr>
      </w:pPr>
      <w:r w:rsidRPr="007835EE">
        <w:rPr>
          <w:color w:val="FF0000"/>
        </w:rPr>
        <w:t>(3)</w:t>
      </w:r>
      <w:r w:rsidRPr="007835EE">
        <w:rPr>
          <w:color w:val="FF0000"/>
        </w:rPr>
        <w:t>注意关注图中冰川表面水流、冰裂缝、落水洞、冰下通道、冰川前锋的径</w:t>
      </w:r>
      <w:r w:rsidRPr="007835EE">
        <w:rPr>
          <w:color w:val="FF0000"/>
        </w:rPr>
        <w:t>流以及冰洞入口等信息，其次是要注意材料信息</w:t>
      </w:r>
      <w:r w:rsidRPr="007835EE">
        <w:rPr>
          <w:color w:val="FF0000"/>
        </w:rPr>
        <w:t>“</w:t>
      </w:r>
      <w:r w:rsidRPr="007835EE">
        <w:rPr>
          <w:color w:val="FF0000"/>
        </w:rPr>
        <w:t>冰冻主要是冰内消融的结果</w:t>
      </w:r>
      <w:r w:rsidRPr="007835EE">
        <w:rPr>
          <w:color w:val="FF0000"/>
        </w:rPr>
        <w:t>”</w:t>
      </w:r>
      <w:r w:rsidRPr="007835EE">
        <w:rPr>
          <w:color w:val="FF0000"/>
        </w:rPr>
        <w:t>。由此可知，冰洞的形成过程是：夏季，随着气温升高，冰川表面融化从而出现冰川表面水流，冰川表面水流在流动的过程中，沿着冰川表面裂隙和落水洞等进入冰川内部，从而产生冰川内部消融，进而形成冰川内部通道。冰川内部通道的水流在流动过程中最终汇入冰川底部的冰下通道，冰川底部存在因地热而产生的冰川底部融水，冰下融水沿着坚硬的基岩表面扩散，最终在冰川末端的冰舌找到出口破洞而出，形成冰洞。</w:t>
      </w:r>
    </w:p>
    <w:p w:rsidR="006B2219" w:rsidRPr="007835EE" w:rsidRDefault="008D4D5D" w:rsidP="007835EE">
      <w:pPr>
        <w:spacing w:line="360" w:lineRule="auto"/>
        <w:jc w:val="left"/>
        <w:textAlignment w:val="center"/>
        <w:rPr>
          <w:color w:val="FF0000"/>
        </w:rPr>
      </w:pPr>
      <w:r w:rsidRPr="007835EE">
        <w:rPr>
          <w:color w:val="FF0000"/>
        </w:rPr>
        <w:t>(4)</w:t>
      </w:r>
      <w:r w:rsidRPr="007835EE">
        <w:rPr>
          <w:color w:val="FF0000"/>
        </w:rPr>
        <w:t>结合上题分析可知，冰洞是冰内消融的结果。冬季气温低，冰川消融</w:t>
      </w:r>
      <w:r w:rsidRPr="007835EE">
        <w:rPr>
          <w:color w:val="FF0000"/>
        </w:rPr>
        <w:t>很少，冰洞的稳定性强，安全系数高，不易坍塌。其次，夏季冰洞内冰下径流较多，不便于人员进入，而冬季冰洞内积水少，便于人员的进入考察。</w:t>
      </w:r>
    </w:p>
    <w:p w:rsidR="006B2219" w:rsidRPr="007835EE" w:rsidRDefault="008D4D5D" w:rsidP="007835EE">
      <w:pPr>
        <w:spacing w:line="360" w:lineRule="auto"/>
        <w:jc w:val="left"/>
        <w:textAlignment w:val="center"/>
      </w:pPr>
      <w:r w:rsidRPr="007835EE">
        <w:t>26</w:t>
      </w:r>
      <w:r w:rsidRPr="007835EE">
        <w:t>．（</w:t>
      </w:r>
      <w:r w:rsidRPr="007835EE">
        <w:t>2022·</w:t>
      </w:r>
      <w:r w:rsidRPr="007835EE">
        <w:t>湖南</w:t>
      </w:r>
      <w:r w:rsidRPr="007835EE">
        <w:t>·</w:t>
      </w:r>
      <w:r w:rsidRPr="007835EE">
        <w:t>高三阶段练习）阅读图文材料，完成下列要求。</w:t>
      </w:r>
    </w:p>
    <w:p w:rsidR="006B2219" w:rsidRPr="007835EE" w:rsidRDefault="008D4D5D" w:rsidP="007835EE">
      <w:pPr>
        <w:spacing w:line="360" w:lineRule="auto"/>
        <w:ind w:firstLine="420"/>
        <w:jc w:val="left"/>
        <w:textAlignment w:val="center"/>
        <w:rPr>
          <w:rFonts w:eastAsia="楷体"/>
        </w:rPr>
      </w:pPr>
      <w:r w:rsidRPr="007835EE">
        <w:rPr>
          <w:rFonts w:eastAsia="楷体"/>
        </w:rPr>
        <w:t>土溜陡坎是冻土区的一种地貌类型，是指当融冰时地表过湿的松散沉积物沿坡向下流动，前端壅塞而成的一道道陡坎，具有季节性移动特征。土溜陡坎一般高</w:t>
      </w:r>
      <w:r w:rsidRPr="007835EE">
        <w:rPr>
          <w:rFonts w:eastAsia="楷体"/>
        </w:rPr>
        <w:t>1m</w:t>
      </w:r>
      <w:r w:rsidRPr="007835EE">
        <w:rPr>
          <w:rFonts w:eastAsia="楷体"/>
        </w:rPr>
        <w:t>左右，宽</w:t>
      </w:r>
      <w:r w:rsidRPr="007835EE">
        <w:rPr>
          <w:rFonts w:eastAsia="楷体"/>
        </w:rPr>
        <w:t>4</w:t>
      </w:r>
      <w:r w:rsidRPr="007835EE">
        <w:rPr>
          <w:rFonts w:eastAsia="楷体"/>
        </w:rPr>
        <w:t>～</w:t>
      </w:r>
      <w:r w:rsidRPr="007835EE">
        <w:rPr>
          <w:rFonts w:eastAsia="楷体"/>
        </w:rPr>
        <w:t>5m</w:t>
      </w:r>
      <w:r w:rsidRPr="007835EE">
        <w:rPr>
          <w:rFonts w:eastAsia="楷体"/>
        </w:rPr>
        <w:t>，有的规模还要大一些，大多呈多个台阶状。下图为世界某冻土区土溜陡坎地貌景观图。</w:t>
      </w:r>
    </w:p>
    <w:p w:rsidR="006B2219" w:rsidRPr="007835EE" w:rsidRDefault="008D4D5D" w:rsidP="007835EE">
      <w:pPr>
        <w:spacing w:line="360" w:lineRule="auto"/>
        <w:jc w:val="center"/>
        <w:textAlignment w:val="center"/>
      </w:pPr>
      <w:r w:rsidRPr="007835EE">
        <w:rPr>
          <w:noProof/>
        </w:rPr>
        <w:lastRenderedPageBreak/>
        <w:drawing>
          <wp:inline distT="0" distB="0" distL="114300" distR="114300">
            <wp:extent cx="5486400" cy="2876550"/>
            <wp:effectExtent l="0" t="0" r="0" b="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18393" name="图片 100014"/>
                    <pic:cNvPicPr>
                      <a:picLocks noChangeAspect="1"/>
                    </pic:cNvPicPr>
                  </pic:nvPicPr>
                  <pic:blipFill>
                    <a:blip r:embed="rId23"/>
                    <a:stretch>
                      <a:fillRect/>
                    </a:stretch>
                  </pic:blipFill>
                  <pic:spPr>
                    <a:xfrm>
                      <a:off x="0" y="0"/>
                      <a:ext cx="5486400" cy="2876550"/>
                    </a:xfrm>
                    <a:prstGeom prst="rect">
                      <a:avLst/>
                    </a:prstGeom>
                  </pic:spPr>
                </pic:pic>
              </a:graphicData>
            </a:graphic>
          </wp:inline>
        </w:drawing>
      </w:r>
    </w:p>
    <w:p w:rsidR="006B2219" w:rsidRPr="007835EE" w:rsidRDefault="008D4D5D" w:rsidP="007835EE">
      <w:pPr>
        <w:spacing w:line="360" w:lineRule="auto"/>
        <w:jc w:val="left"/>
        <w:textAlignment w:val="center"/>
      </w:pPr>
      <w:r w:rsidRPr="007835EE">
        <w:t>(1)</w:t>
      </w:r>
      <w:r w:rsidRPr="007835EE">
        <w:t>说明土溜陡坎地貌的形成条件。</w:t>
      </w:r>
    </w:p>
    <w:p w:rsidR="006B2219" w:rsidRPr="007835EE" w:rsidRDefault="008D4D5D" w:rsidP="007835EE">
      <w:pPr>
        <w:spacing w:line="360" w:lineRule="auto"/>
        <w:jc w:val="left"/>
        <w:textAlignment w:val="center"/>
      </w:pPr>
      <w:r w:rsidRPr="007835EE">
        <w:t>(2)</w:t>
      </w:r>
      <w:r w:rsidRPr="007835EE">
        <w:t>描述土溜陡坎地貌的形成过程。</w:t>
      </w:r>
    </w:p>
    <w:p w:rsidR="006B2219" w:rsidRPr="007835EE" w:rsidRDefault="008D4D5D" w:rsidP="007835EE">
      <w:pPr>
        <w:spacing w:line="360" w:lineRule="auto"/>
        <w:jc w:val="left"/>
        <w:textAlignment w:val="center"/>
      </w:pPr>
      <w:r w:rsidRPr="007835EE">
        <w:t>(3)</w:t>
      </w:r>
      <w:r w:rsidRPr="007835EE">
        <w:t>土溜陡坎地貌堆积体内颗粒物分选性较差，请做出合理解释。</w:t>
      </w:r>
    </w:p>
    <w:p w:rsidR="006B2219" w:rsidRPr="007835EE" w:rsidRDefault="008D4D5D" w:rsidP="007835EE">
      <w:pPr>
        <w:spacing w:line="360" w:lineRule="auto"/>
        <w:jc w:val="left"/>
        <w:textAlignment w:val="center"/>
        <w:rPr>
          <w:color w:val="FF0000"/>
        </w:rPr>
      </w:pPr>
      <w:r w:rsidRPr="007835EE">
        <w:rPr>
          <w:color w:val="FF0000"/>
        </w:rPr>
        <w:t>【答案】</w:t>
      </w:r>
      <w:r w:rsidRPr="007835EE">
        <w:rPr>
          <w:color w:val="FF0000"/>
        </w:rPr>
        <w:t>(1)</w:t>
      </w:r>
      <w:r w:rsidRPr="007835EE">
        <w:rPr>
          <w:color w:val="FF0000"/>
        </w:rPr>
        <w:t>冻土区地表有一定的坡度；冻土区地表多泥沙、碎石等松散物质；冻土区地表有周期性冻融作用。</w:t>
      </w:r>
    </w:p>
    <w:p w:rsidR="006B2219" w:rsidRPr="007835EE" w:rsidRDefault="008D4D5D" w:rsidP="007835EE">
      <w:pPr>
        <w:spacing w:line="360" w:lineRule="auto"/>
        <w:jc w:val="left"/>
        <w:textAlignment w:val="center"/>
        <w:rPr>
          <w:color w:val="FF0000"/>
        </w:rPr>
      </w:pPr>
      <w:r w:rsidRPr="007835EE">
        <w:rPr>
          <w:color w:val="FF0000"/>
        </w:rPr>
        <w:t>(2)</w:t>
      </w:r>
      <w:r w:rsidRPr="007835EE">
        <w:rPr>
          <w:color w:val="FF0000"/>
        </w:rPr>
        <w:t>夏季气温高，表层冻土（或活动层冻土）开始逐渐消融形成泥浆；在重力作用下，泥浆沿坡向下产生缓慢滑动；滑动的泥浆遇到阻挡或坡度变缓时，流速减缓，前端壅塞成一道道陡坎，形成土溜陡坎。</w:t>
      </w:r>
    </w:p>
    <w:p w:rsidR="006B2219" w:rsidRPr="007835EE" w:rsidRDefault="008D4D5D" w:rsidP="007835EE">
      <w:pPr>
        <w:spacing w:line="360" w:lineRule="auto"/>
        <w:jc w:val="left"/>
        <w:textAlignment w:val="center"/>
        <w:rPr>
          <w:color w:val="FF0000"/>
        </w:rPr>
      </w:pPr>
      <w:r w:rsidRPr="007835EE">
        <w:rPr>
          <w:color w:val="FF0000"/>
        </w:rPr>
        <w:t>(3)</w:t>
      </w:r>
      <w:r w:rsidRPr="007835EE">
        <w:rPr>
          <w:color w:val="FF0000"/>
        </w:rPr>
        <w:t>冻土区融水量小，搬运能力弱，堆积体内物质混杂；冻土区融水流速慢，搬运距离短，分选时间短，因此土溜陡坎地貌堆积体内颗粒物分选性较差。</w:t>
      </w:r>
    </w:p>
    <w:p w:rsidR="006B2219" w:rsidRPr="007835EE" w:rsidRDefault="008D4D5D" w:rsidP="007835EE">
      <w:pPr>
        <w:spacing w:line="360" w:lineRule="auto"/>
        <w:jc w:val="left"/>
        <w:textAlignment w:val="center"/>
        <w:rPr>
          <w:color w:val="FF0000"/>
        </w:rPr>
      </w:pPr>
      <w:r w:rsidRPr="007835EE">
        <w:rPr>
          <w:color w:val="FF0000"/>
        </w:rPr>
        <w:t>【解析】</w:t>
      </w:r>
      <w:r w:rsidRPr="007835EE">
        <w:rPr>
          <w:color w:val="FF0000"/>
        </w:rPr>
        <w:t>(1)</w:t>
      </w:r>
      <w:r w:rsidRPr="007835EE">
        <w:rPr>
          <w:color w:val="FF0000"/>
        </w:rPr>
        <w:t>依材料可知</w:t>
      </w:r>
      <w:r w:rsidRPr="007835EE">
        <w:rPr>
          <w:color w:val="FF0000"/>
        </w:rPr>
        <w:t>，土溜陡坎是冻土区的一种地貌类型，是指当融冰时地表过湿的松散沉积物沿坡向下流动，前端壅塞而成的一道道陡坎，具有季节性移动特征。冻土区融冰时地表过湿的松散沉积物沿坡向下流动形成土溜陡坎，冻土区地表要有一定的坡度才能沿坡向下流动；冻土区地表的泥沙、碎石等松散物质需要够多，才能在前端壅塞而成陡坎；土溜陡坎具有季节性移动特征，冻土区地表有周期性冻融作用，冻土融化时，陡坎向前移动，冻结时停止移动。</w:t>
      </w:r>
    </w:p>
    <w:p w:rsidR="006B2219" w:rsidRPr="007835EE" w:rsidRDefault="008D4D5D" w:rsidP="007835EE">
      <w:pPr>
        <w:spacing w:line="360" w:lineRule="auto"/>
        <w:jc w:val="left"/>
        <w:textAlignment w:val="center"/>
        <w:rPr>
          <w:color w:val="FF0000"/>
        </w:rPr>
      </w:pPr>
      <w:r w:rsidRPr="007835EE">
        <w:rPr>
          <w:color w:val="FF0000"/>
        </w:rPr>
        <w:t>(2)</w:t>
      </w:r>
      <w:r w:rsidRPr="007835EE">
        <w:rPr>
          <w:color w:val="FF0000"/>
        </w:rPr>
        <w:t>冻土区地表有周期性冻融作用，夏季气温高，表层冻土（或活动层冻土）开始逐渐消融形成泥浆；融化的水受下部永冻层的阻挡不</w:t>
      </w:r>
      <w:r w:rsidRPr="007835EE">
        <w:rPr>
          <w:color w:val="FF0000"/>
        </w:rPr>
        <w:t>能下渗，结果活动层的松散物质被水浸润，内摩擦减小在重力作用下泥浆就缓缓沿坡向下滑动；若滑动的泥浆遇到阻挡或坡度变缓时，流动的速度减慢，前端就壅塞成一个坡坎，形成土溜陡坎。</w:t>
      </w:r>
    </w:p>
    <w:p w:rsidR="006B2219" w:rsidRPr="007835EE" w:rsidRDefault="008D4D5D" w:rsidP="007835EE">
      <w:pPr>
        <w:spacing w:line="360" w:lineRule="auto"/>
        <w:jc w:val="left"/>
        <w:textAlignment w:val="center"/>
        <w:rPr>
          <w:color w:val="FF0000"/>
        </w:rPr>
      </w:pPr>
      <w:r w:rsidRPr="007835EE">
        <w:rPr>
          <w:color w:val="FF0000"/>
        </w:rPr>
        <w:t>(3)</w:t>
      </w:r>
      <w:r w:rsidRPr="007835EE">
        <w:rPr>
          <w:color w:val="FF0000"/>
        </w:rPr>
        <w:t>冻土区融水量小，表层冻土升温时逐渐消融形成泥浆流速慢，搬运能力弱，堆积体内物质混杂；冻土区融水量小，消融形成泥浆流速慢，缓缓沿坡向下滑动，遇到阻挡或坡度变缓时形成坡坎，堆积体内物质搬运距离短，分选时间短，因此土溜陡坎地貌堆积体内颗粒物分</w:t>
      </w:r>
      <w:r w:rsidRPr="007835EE">
        <w:rPr>
          <w:color w:val="FF0000"/>
        </w:rPr>
        <w:lastRenderedPageBreak/>
        <w:t>选性较差。</w:t>
      </w:r>
      <w:bookmarkStart w:id="0" w:name="_GoBack"/>
      <w:bookmarkEnd w:id="0"/>
    </w:p>
    <w:sectPr w:rsidR="006B2219" w:rsidRPr="007835EE">
      <w:headerReference w:type="default" r:id="rId24"/>
      <w:footerReference w:type="even" r:id="rId25"/>
      <w:footerReference w:type="default" r:id="rId26"/>
      <w:pgSz w:w="11907" w:h="16839"/>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D5D" w:rsidRDefault="008D4D5D">
      <w:r>
        <w:separator/>
      </w:r>
    </w:p>
  </w:endnote>
  <w:endnote w:type="continuationSeparator" w:id="0">
    <w:p w:rsidR="008D4D5D" w:rsidRDefault="008D4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Times New Roman'">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219" w:rsidRDefault="008D4D5D">
    <w:pPr>
      <w:pStyle w:val="a3"/>
      <w:jc w:val="center"/>
    </w:pPr>
    <w:r>
      <w:rPr>
        <w:noProof/>
      </w:rPr>
      <w:drawing>
        <wp:inline distT="0" distB="0" distL="114300" distR="114300" wp14:anchorId="35B3691A" wp14:editId="3ED3CF9B">
          <wp:extent cx="276225" cy="323850"/>
          <wp:effectExtent l="0" t="0" r="9525" b="0"/>
          <wp:docPr id="3" name="图片 1" descr="学科网LOGO源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07157" name="图片 1" descr="学科网LOGO源文件"/>
                  <pic:cNvPicPr>
                    <a:picLocks noChangeAspect="1"/>
                  </pic:cNvPicPr>
                </pic:nvPicPr>
                <pic:blipFill>
                  <a:blip r:embed="rId1"/>
                  <a:stretch>
                    <a:fillRect/>
                  </a:stretch>
                </pic:blipFill>
                <pic:spPr>
                  <a:xfrm>
                    <a:off x="0" y="0"/>
                    <a:ext cx="276225" cy="323850"/>
                  </a:xfrm>
                  <a:prstGeom prst="rect">
                    <a:avLst/>
                  </a:prstGeom>
                  <a:noFill/>
                  <a:ln>
                    <a:noFill/>
                  </a:ln>
                </pic:spPr>
              </pic:pic>
            </a:graphicData>
          </a:graphic>
        </wp:inline>
      </w:drawing>
    </w:r>
    <w:r>
      <w:rPr>
        <w:noProof/>
      </w:rPr>
      <mc:AlternateContent>
        <mc:Choice Requires="wps">
          <w:drawing>
            <wp:anchor distT="0" distB="0" distL="114300" distR="114300" simplePos="0" relativeHeight="251663360" behindDoc="0" locked="0" layoutInCell="1" allowOverlap="1" wp14:anchorId="5ED039E2" wp14:editId="7549855D">
              <wp:simplePos x="0" y="0"/>
              <wp:positionH relativeFrom="margin">
                <wp:posOffset>6132195</wp:posOffset>
              </wp:positionH>
              <wp:positionV relativeFrom="paragraph">
                <wp:posOffset>0</wp:posOffset>
              </wp:positionV>
              <wp:extent cx="58420" cy="139700"/>
              <wp:effectExtent l="0" t="0" r="0" b="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139700"/>
                      </a:xfrm>
                      <a:prstGeom prst="rect">
                        <a:avLst/>
                      </a:prstGeom>
                      <a:noFill/>
                      <a:ln>
                        <a:noFill/>
                      </a:ln>
                      <a:effectLst/>
                    </wps:spPr>
                    <wps:txbx>
                      <w:txbxContent>
                        <w:p w:rsidR="006B2219" w:rsidRDefault="008D4D5D">
                          <w:pPr>
                            <w:snapToGrid w:val="0"/>
                            <w:jc w:val="center"/>
                            <w:rPr>
                              <w:sz w:val="18"/>
                            </w:rPr>
                          </w:pPr>
                          <w:r>
                            <w:rPr>
                              <w:sz w:val="18"/>
                            </w:rPr>
                            <w:fldChar w:fldCharType="begin"/>
                          </w:r>
                          <w:r>
                            <w:rPr>
                              <w:sz w:val="18"/>
                            </w:rPr>
                            <w:instrText xml:space="preserve"> PAGE  \* MERGEFORMAT </w:instrText>
                          </w:r>
                          <w:r>
                            <w:rPr>
                              <w:sz w:val="18"/>
                            </w:rPr>
                            <w:fldChar w:fldCharType="separate"/>
                          </w:r>
                          <w:r w:rsidR="007835EE">
                            <w:rPr>
                              <w:noProof/>
                              <w:sz w:val="18"/>
                            </w:rPr>
                            <w:t>16</w:t>
                          </w:r>
                          <w:r>
                            <w:rPr>
                              <w:sz w:val="18"/>
                            </w:rPr>
                            <w:fldChar w:fldCharType="end"/>
                          </w:r>
                        </w:p>
                      </w:txbxContent>
                    </wps:txbx>
                    <wps:bodyPr rot="0" vert="horz" wrap="none" lIns="0" tIns="0" rIns="0" bIns="0" anchor="t" anchorCtr="0" upright="1">
                      <a:spAutoFit/>
                    </wps:bodyPr>
                  </wps:wsp>
                </a:graphicData>
              </a:graphic>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矩形 5" o:spid="_x0000_s2051" style="width:4.6pt;height:11pt;margin-top:0;margin-left:482.85pt;mso-position-horizontal-relative:margin;mso-wrap-distance-bottom:0;mso-wrap-distance-left:9pt;mso-wrap-distance-right:9pt;mso-wrap-distance-top:0;mso-wrap-style:none;position:absolute;visibility:visible;v-text-anchor:top;z-index:251664384" filled="f" stroked="f">
              <v:textbox style="mso-fit-shape-to-text:t" inset="0,0,0,0">
                <w:txbxContent>
                  <w:p w:rsidR="006B2219">
                    <w:pPr>
                      <w:snapToGrid w:val="0"/>
                      <w:jc w:val="center"/>
                      <w:rPr>
                        <w:sz w:val="18"/>
                      </w:rPr>
                    </w:pPr>
                    <w:r>
                      <w:rPr>
                        <w:sz w:val="18"/>
                      </w:rPr>
                      <w:fldChar w:fldCharType="begin"/>
                    </w:r>
                    <w:r>
                      <w:rPr>
                        <w:sz w:val="18"/>
                      </w:rPr>
                      <w:instrText xml:space="preserve"> PAGE  \* MERGEFORMAT </w:instrText>
                    </w:r>
                    <w:r>
                      <w:rPr>
                        <w:sz w:val="18"/>
                      </w:rPr>
                      <w:fldChar w:fldCharType="separate"/>
                    </w:r>
                    <w:r w:rsidR="007835EE">
                      <w:rPr>
                        <w:noProof/>
                        <w:sz w:val="18"/>
                      </w:rPr>
                      <w:t>16</w:t>
                    </w:r>
                    <w:r>
                      <w:rPr>
                        <w:sz w:val="18"/>
                      </w:rPr>
                      <w:fldChar w:fldCharType="end"/>
                    </w:r>
                  </w:p>
                </w:txbxContent>
              </v:textbox>
              <w10:wrap anchorx="margin"/>
            </v:rect>
          </w:pict>
        </mc:Fallback>
      </mc:AlternateContent>
    </w:r>
    <w:r>
      <w:rPr>
        <w:rFonts w:hint="eastAsia"/>
      </w:rPr>
      <w:t>原创精品资源学科网独家享有版权，侵权必究</w:t>
    </w:r>
    <w:r>
      <w:rPr>
        <w:rFonts w:hint="eastAsia"/>
        <w:color w:val="000000"/>
        <w:szCs w:val="21"/>
      </w:rPr>
      <w:t>！</w:t>
    </w:r>
  </w:p>
  <w:p w:rsidR="006B2219" w:rsidRDefault="006B2219">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1FC" w:rsidRDefault="008D4D5D">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7"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8" type="#_x0000_t75" alt="学科网 zxxk.com" style="position:absolute;margin-left:64.05pt;margin-top:-20.75pt;width:.05pt;height:.05pt;z-index:251665408">
          <v:imagedata r:id="rId1" o:title="{75232B38-A165-1FB7-499C-2E1C792CACB5}"/>
        </v:shape>
      </w:pict>
    </w:r>
    <w:r>
      <w:rPr>
        <w:rFonts w:hint="eastAsia"/>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D5D" w:rsidRDefault="008D4D5D">
      <w:r>
        <w:separator/>
      </w:r>
    </w:p>
  </w:footnote>
  <w:footnote w:type="continuationSeparator" w:id="0">
    <w:p w:rsidR="008D4D5D" w:rsidRDefault="008D4D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219" w:rsidRDefault="006B2219">
    <w:pPr>
      <w:pStyle w:val="a4"/>
    </w:pPr>
  </w:p>
  <w:p w:rsidR="004151FC" w:rsidRDefault="008D4D5D">
    <w:pPr>
      <w:pBdr>
        <w:bottom w:val="none" w:sz="0" w:space="1" w:color="auto"/>
      </w:pBdr>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position:absolute;left:0;text-align:left;margin-left:351pt;margin-top:8.45pt;width:.75pt;height:.75pt;z-index:251662336">
          <v:imagedata r:id="rId1"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9pt;height:.85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2310"/>
  <w:drawingGridHorizontalSpacing w:val="105"/>
  <w:drawingGridVerticalSpacing w:val="156"/>
  <w:displayHorizontalDrawingGridEvery w:val="0"/>
  <w:displayVerticalDrawingGridEvery w:val="2"/>
  <w:characterSpacingControl w:val="compressPunctuation"/>
  <w:hdrShapeDefaults>
    <o:shapedefaults v:ext="edit" spidmax="3079"/>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6B0"/>
    <w:rsid w:val="00043B54"/>
    <w:rsid w:val="001D7A06"/>
    <w:rsid w:val="00284433"/>
    <w:rsid w:val="00292251"/>
    <w:rsid w:val="002A1EC6"/>
    <w:rsid w:val="002E035E"/>
    <w:rsid w:val="004151FC"/>
    <w:rsid w:val="00523266"/>
    <w:rsid w:val="006B16C5"/>
    <w:rsid w:val="006B2219"/>
    <w:rsid w:val="00776133"/>
    <w:rsid w:val="007835EE"/>
    <w:rsid w:val="008C07DE"/>
    <w:rsid w:val="008D4D5D"/>
    <w:rsid w:val="00926A91"/>
    <w:rsid w:val="00A30CCE"/>
    <w:rsid w:val="00BF535F"/>
    <w:rsid w:val="00C02FC6"/>
    <w:rsid w:val="00C806B0"/>
    <w:rsid w:val="00E372B2"/>
    <w:rsid w:val="00E476EE"/>
    <w:rsid w:val="00EF035E"/>
    <w:rsid w:val="3B3A0242"/>
    <w:rsid w:val="45F918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styleId="a5">
    <w:name w:val="Balloon Text"/>
    <w:basedOn w:val="a"/>
    <w:link w:val="Char1"/>
    <w:uiPriority w:val="99"/>
    <w:semiHidden/>
    <w:unhideWhenUsed/>
    <w:rsid w:val="007835EE"/>
    <w:rPr>
      <w:sz w:val="18"/>
      <w:szCs w:val="18"/>
    </w:rPr>
  </w:style>
  <w:style w:type="character" w:customStyle="1" w:styleId="Char1">
    <w:name w:val="批注框文本 Char"/>
    <w:basedOn w:val="a0"/>
    <w:link w:val="a5"/>
    <w:uiPriority w:val="99"/>
    <w:semiHidden/>
    <w:rsid w:val="007835EE"/>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styleId="a5">
    <w:name w:val="Balloon Text"/>
    <w:basedOn w:val="a"/>
    <w:link w:val="Char1"/>
    <w:uiPriority w:val="99"/>
    <w:semiHidden/>
    <w:unhideWhenUsed/>
    <w:rsid w:val="007835EE"/>
    <w:rPr>
      <w:sz w:val="18"/>
      <w:szCs w:val="18"/>
    </w:rPr>
  </w:style>
  <w:style w:type="character" w:customStyle="1" w:styleId="Char1">
    <w:name w:val="批注框文本 Char"/>
    <w:basedOn w:val="a0"/>
    <w:link w:val="a5"/>
    <w:uiPriority w:val="99"/>
    <w:semiHidden/>
    <w:rsid w:val="007835EE"/>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049402-6266-4EF8-AB96-403741B89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1808</Words>
  <Characters>10306</Characters>
  <Application>Microsoft Office Word</Application>
  <DocSecurity>0</DocSecurity>
  <Lines>85</Lines>
  <Paragraphs>24</Paragraphs>
  <ScaleCrop>false</ScaleCrop>
  <Company/>
  <LinksUpToDate>false</LinksUpToDate>
  <CharactersWithSpaces>12090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jiaming</cp:lastModifiedBy>
  <cp:revision>15</cp:revision>
  <dcterms:created xsi:type="dcterms:W3CDTF">2017-07-19T12:07:00Z</dcterms:created>
  <dcterms:modified xsi:type="dcterms:W3CDTF">2022-04-29T13:57:00Z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